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05" w:rsidRPr="00500205" w:rsidRDefault="00500205" w:rsidP="00500205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  <w:r w:rsidRPr="00500205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LISTA DE UTILES ESCOLARES  </w:t>
      </w:r>
      <w:proofErr w:type="spellStart"/>
      <w:r w:rsidRPr="00500205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II°</w:t>
      </w:r>
      <w:proofErr w:type="spellEnd"/>
      <w:r w:rsidRPr="00500205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AÑO MEDIO</w:t>
      </w:r>
      <w:r w:rsidR="00BE2FDE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2019</w:t>
      </w:r>
      <w:bookmarkStart w:id="0" w:name="_GoBack"/>
      <w:bookmarkEnd w:id="0"/>
    </w:p>
    <w:p w:rsidR="00500205" w:rsidRPr="00500205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500205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 Castellana y Comunicación:</w:t>
      </w:r>
    </w:p>
    <w:p w:rsidR="00500205" w:rsidRPr="00500205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74F29" w:rsidRPr="00274F29" w:rsidRDefault="00274F29" w:rsidP="00274F29">
      <w:pPr>
        <w:numPr>
          <w:ilvl w:val="0"/>
          <w:numId w:val="9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274F29">
        <w:rPr>
          <w:rFonts w:ascii="Tahoma" w:eastAsia="Calibri" w:hAnsi="Tahoma" w:cs="Tahoma"/>
          <w:sz w:val="20"/>
          <w:szCs w:val="20"/>
        </w:rPr>
        <w:t>1 cuaderno universitario cuadro (100 hojas).</w:t>
      </w:r>
    </w:p>
    <w:p w:rsidR="00274F29" w:rsidRPr="00274F29" w:rsidRDefault="00274F29" w:rsidP="00274F29">
      <w:pPr>
        <w:numPr>
          <w:ilvl w:val="0"/>
          <w:numId w:val="9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274F29">
        <w:rPr>
          <w:rFonts w:ascii="Tahoma" w:eastAsia="Calibri" w:hAnsi="Tahoma" w:cs="Tahoma"/>
          <w:sz w:val="20"/>
          <w:szCs w:val="20"/>
        </w:rPr>
        <w:t xml:space="preserve">1 diccionario </w:t>
      </w:r>
      <w:proofErr w:type="gramStart"/>
      <w:r w:rsidRPr="00274F29">
        <w:rPr>
          <w:rFonts w:ascii="Tahoma" w:eastAsia="Calibri" w:hAnsi="Tahoma" w:cs="Tahoma"/>
          <w:sz w:val="20"/>
          <w:szCs w:val="20"/>
        </w:rPr>
        <w:t>Español</w:t>
      </w:r>
      <w:proofErr w:type="gramEnd"/>
    </w:p>
    <w:p w:rsidR="00274F29" w:rsidRPr="00274F29" w:rsidRDefault="00274F29" w:rsidP="00274F29">
      <w:pPr>
        <w:numPr>
          <w:ilvl w:val="0"/>
          <w:numId w:val="9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274F29">
        <w:rPr>
          <w:rFonts w:ascii="Tahoma" w:eastAsia="Calibri" w:hAnsi="Tahoma" w:cs="Tahoma"/>
          <w:sz w:val="20"/>
          <w:szCs w:val="20"/>
        </w:rPr>
        <w:t>1 diccionario de sinónimos y antónimos</w:t>
      </w:r>
    </w:p>
    <w:p w:rsidR="00274F29" w:rsidRPr="00274F29" w:rsidRDefault="00274F29" w:rsidP="00274F29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274F29">
        <w:rPr>
          <w:rFonts w:ascii="Tahoma" w:eastAsia="Calibri" w:hAnsi="Tahoma" w:cs="Tahoma"/>
          <w:sz w:val="20"/>
          <w:szCs w:val="20"/>
        </w:rPr>
        <w:t>1 estuche completo: lápices pasta rojo, azul o negro, pegamento,</w:t>
      </w:r>
      <w:r w:rsidR="00A46210">
        <w:rPr>
          <w:rFonts w:ascii="Tahoma" w:eastAsia="Calibri" w:hAnsi="Tahoma" w:cs="Tahoma"/>
          <w:sz w:val="20"/>
          <w:szCs w:val="20"/>
        </w:rPr>
        <w:t xml:space="preserve"> tijera, goma, </w:t>
      </w:r>
      <w:r w:rsidR="00A46210" w:rsidRPr="00274F29">
        <w:rPr>
          <w:rFonts w:ascii="Tahoma" w:eastAsia="Calibri" w:hAnsi="Tahoma" w:cs="Tahoma"/>
          <w:sz w:val="20"/>
          <w:szCs w:val="20"/>
        </w:rPr>
        <w:t>etc.</w:t>
      </w:r>
    </w:p>
    <w:p w:rsidR="00274F29" w:rsidRPr="00274F29" w:rsidRDefault="00274F29" w:rsidP="00274F29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274F29">
        <w:rPr>
          <w:rFonts w:ascii="Tahoma" w:eastAsia="Calibri" w:hAnsi="Tahoma" w:cs="Tahoma"/>
          <w:sz w:val="20"/>
          <w:szCs w:val="20"/>
        </w:rPr>
        <w:t>1 carpeta   plastificada con a</w:t>
      </w:r>
      <w:r w:rsidR="00D50241">
        <w:rPr>
          <w:rFonts w:ascii="Tahoma" w:eastAsia="Calibri" w:hAnsi="Tahoma" w:cs="Tahoma"/>
          <w:sz w:val="20"/>
          <w:szCs w:val="20"/>
        </w:rPr>
        <w:t>c</w:t>
      </w:r>
      <w:r w:rsidRPr="00274F29">
        <w:rPr>
          <w:rFonts w:ascii="Tahoma" w:eastAsia="Calibri" w:hAnsi="Tahoma" w:cs="Tahoma"/>
          <w:sz w:val="20"/>
          <w:szCs w:val="20"/>
        </w:rPr>
        <w:t xml:space="preserve">coclip </w:t>
      </w:r>
      <w:r w:rsidR="00D50241">
        <w:rPr>
          <w:rFonts w:ascii="Tahoma" w:eastAsia="Calibri" w:hAnsi="Tahoma" w:cs="Tahoma"/>
          <w:sz w:val="20"/>
          <w:szCs w:val="20"/>
        </w:rPr>
        <w:t xml:space="preserve">color a elección </w:t>
      </w:r>
    </w:p>
    <w:p w:rsidR="00274F29" w:rsidRPr="00274F29" w:rsidRDefault="00D50241" w:rsidP="00274F29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10 Fundas tamaño oficio</w:t>
      </w:r>
    </w:p>
    <w:p w:rsidR="00500205" w:rsidRDefault="00D5024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de lecturas complementarias 2019</w:t>
      </w:r>
    </w:p>
    <w:tbl>
      <w:tblPr>
        <w:tblStyle w:val="Tablaconcuadrcula1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4678"/>
        <w:gridCol w:w="2126"/>
      </w:tblGrid>
      <w:tr w:rsidR="00D50241" w:rsidRPr="00D50241" w:rsidTr="00D50241">
        <w:tc>
          <w:tcPr>
            <w:tcW w:w="1384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b/>
                <w:sz w:val="20"/>
                <w:szCs w:val="20"/>
              </w:rPr>
              <w:t>Título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 xml:space="preserve">Autor </w:t>
            </w:r>
          </w:p>
        </w:tc>
        <w:tc>
          <w:tcPr>
            <w:tcW w:w="4678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Editorial</w:t>
            </w:r>
            <w:r>
              <w:rPr>
                <w:rFonts w:ascii="Calibri" w:eastAsia="Batang" w:hAnsi="Calibri" w:cs="Calibri"/>
                <w:sz w:val="20"/>
                <w:szCs w:val="20"/>
              </w:rPr>
              <w:t xml:space="preserve"> o página web en </w:t>
            </w:r>
            <w:proofErr w:type="spellStart"/>
            <w:r>
              <w:rPr>
                <w:rFonts w:ascii="Calibri" w:eastAsia="Batang" w:hAnsi="Calibri" w:cs="Calibri"/>
                <w:sz w:val="20"/>
                <w:szCs w:val="20"/>
              </w:rPr>
              <w:t>Pdf</w:t>
            </w:r>
            <w:proofErr w:type="spellEnd"/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Mes / unidad relacionada</w:t>
            </w:r>
          </w:p>
        </w:tc>
      </w:tr>
      <w:tr w:rsidR="00D50241" w:rsidRPr="00D50241" w:rsidTr="00D50241">
        <w:tc>
          <w:tcPr>
            <w:tcW w:w="1384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b/>
                <w:sz w:val="20"/>
                <w:szCs w:val="20"/>
              </w:rPr>
              <w:t xml:space="preserve">No pasó nada </w:t>
            </w:r>
          </w:p>
        </w:tc>
        <w:tc>
          <w:tcPr>
            <w:tcW w:w="1701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 xml:space="preserve">Antonio </w:t>
            </w:r>
            <w:proofErr w:type="spellStart"/>
            <w:r w:rsidRPr="00D50241">
              <w:rPr>
                <w:rFonts w:ascii="Calibri" w:eastAsia="Batang" w:hAnsi="Calibri" w:cs="Calibri"/>
                <w:sz w:val="20"/>
                <w:szCs w:val="20"/>
              </w:rPr>
              <w:t>Skarmetta</w:t>
            </w:r>
            <w:proofErr w:type="spellEnd"/>
          </w:p>
        </w:tc>
        <w:tc>
          <w:tcPr>
            <w:tcW w:w="4678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50241">
              <w:rPr>
                <w:rFonts w:ascii="Calibri" w:eastAsia="Batang" w:hAnsi="Calibri" w:cs="Calibri"/>
                <w:sz w:val="20"/>
                <w:szCs w:val="20"/>
              </w:rPr>
              <w:t>Zig-zag</w:t>
            </w:r>
            <w:proofErr w:type="spellEnd"/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D50241" w:rsidRPr="00D50241" w:rsidRDefault="007569A6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hyperlink r:id="rId7" w:history="1">
              <w:r w:rsidR="00D50241" w:rsidRPr="00D50241">
                <w:rPr>
                  <w:rFonts w:ascii="Calibri" w:eastAsia="Batang" w:hAnsi="Calibri" w:cs="Calibri"/>
                  <w:color w:val="0000FF"/>
                  <w:sz w:val="20"/>
                  <w:szCs w:val="20"/>
                  <w:u w:val="single"/>
                </w:rPr>
                <w:t>http://smaris.edu.ec/wp-content/uploads/2017/03/Skarmeta-Antonio-No-Pas%C3%B3-Nada-2do-BI.pdf</w:t>
              </w:r>
            </w:hyperlink>
          </w:p>
        </w:tc>
        <w:tc>
          <w:tcPr>
            <w:tcW w:w="2126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Abril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Sobre la ausencia: exilio, migración e identidad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50241" w:rsidRPr="00D50241" w:rsidTr="00D50241">
        <w:tc>
          <w:tcPr>
            <w:tcW w:w="1384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b/>
                <w:sz w:val="20"/>
                <w:szCs w:val="20"/>
              </w:rPr>
              <w:t xml:space="preserve">Cinema </w:t>
            </w:r>
            <w:proofErr w:type="spellStart"/>
            <w:r w:rsidRPr="00D50241">
              <w:rPr>
                <w:rFonts w:ascii="Calibri" w:eastAsia="Batang" w:hAnsi="Calibri" w:cs="Calibri"/>
                <w:b/>
                <w:sz w:val="20"/>
                <w:szCs w:val="20"/>
              </w:rPr>
              <w:t>uttopía</w:t>
            </w:r>
            <w:proofErr w:type="spellEnd"/>
            <w:r w:rsidRPr="00D50241">
              <w:rPr>
                <w:rFonts w:ascii="Calibri" w:eastAsia="Batang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 xml:space="preserve">Ramón </w:t>
            </w:r>
            <w:proofErr w:type="spellStart"/>
            <w:r w:rsidRPr="00D50241">
              <w:rPr>
                <w:rFonts w:ascii="Calibri" w:eastAsia="Batang" w:hAnsi="Calibri" w:cs="Calibri"/>
                <w:sz w:val="20"/>
                <w:szCs w:val="20"/>
              </w:rPr>
              <w:t>Griffero</w:t>
            </w:r>
            <w:proofErr w:type="spellEnd"/>
          </w:p>
        </w:tc>
        <w:tc>
          <w:tcPr>
            <w:tcW w:w="4678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Universitaria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D50241" w:rsidRPr="00D50241" w:rsidRDefault="00D50241" w:rsidP="00D50241">
            <w:pPr>
              <w:shd w:val="clear" w:color="auto" w:fill="FFFFFF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D50241">
              <w:rPr>
                <w:rFonts w:ascii="Calibri" w:eastAsia="Calibri" w:hAnsi="Calibri" w:cs="Calibri"/>
                <w:color w:val="222222"/>
                <w:sz w:val="20"/>
                <w:szCs w:val="20"/>
              </w:rPr>
              <w:fldChar w:fldCharType="begin"/>
            </w:r>
            <w:r w:rsidRPr="00D50241">
              <w:rPr>
                <w:rFonts w:ascii="Calibri" w:eastAsia="Calibri" w:hAnsi="Calibri" w:cs="Calibri"/>
                <w:color w:val="222222"/>
                <w:sz w:val="20"/>
                <w:szCs w:val="20"/>
              </w:rPr>
              <w:instrText xml:space="preserve"> HYPERLINK "</w:instrText>
            </w:r>
          </w:p>
          <w:p w:rsidR="00D50241" w:rsidRPr="00D50241" w:rsidRDefault="00D50241" w:rsidP="00D50241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 w:rsidRPr="00D50241">
              <w:rPr>
                <w:rFonts w:ascii="Calibri" w:eastAsia="Calibri" w:hAnsi="Calibri" w:cs="Calibri"/>
                <w:color w:val="006621"/>
                <w:sz w:val="20"/>
                <w:szCs w:val="20"/>
                <w:u w:val="single"/>
              </w:rPr>
              <w:instrText>https://www.celcit.org.ar/bajar/dla/149/pdf</w:instrText>
            </w:r>
          </w:p>
          <w:p w:rsidR="00D50241" w:rsidRPr="00D50241" w:rsidRDefault="00D50241" w:rsidP="00D50241">
            <w:pPr>
              <w:shd w:val="clear" w:color="auto" w:fill="FFFFFF"/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r w:rsidRPr="00D50241">
              <w:rPr>
                <w:rFonts w:ascii="Calibri" w:eastAsia="Calibri" w:hAnsi="Calibri" w:cs="Calibri"/>
                <w:color w:val="222222"/>
                <w:sz w:val="20"/>
                <w:szCs w:val="20"/>
              </w:rPr>
              <w:instrText xml:space="preserve">" </w:instrText>
            </w:r>
            <w:r w:rsidRPr="00D50241">
              <w:rPr>
                <w:rFonts w:ascii="Calibri" w:eastAsia="Calibri" w:hAnsi="Calibri" w:cs="Calibri"/>
                <w:color w:val="222222"/>
                <w:sz w:val="20"/>
                <w:szCs w:val="20"/>
              </w:rPr>
              <w:fldChar w:fldCharType="separate"/>
            </w:r>
          </w:p>
          <w:p w:rsidR="00D50241" w:rsidRPr="00D50241" w:rsidRDefault="00D50241" w:rsidP="00D50241">
            <w:pPr>
              <w:shd w:val="clear" w:color="auto" w:fill="FFFFFF"/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r w:rsidRPr="00D50241"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  <w:t>https://www.celcit.org.ar/bajar/dla/149/pdf</w:t>
            </w:r>
          </w:p>
          <w:p w:rsidR="00D50241" w:rsidRPr="00D50241" w:rsidRDefault="00D50241" w:rsidP="00D50241">
            <w:pPr>
              <w:shd w:val="clear" w:color="auto" w:fill="FFFFFF"/>
              <w:tabs>
                <w:tab w:val="num" w:pos="720"/>
              </w:tabs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D50241">
              <w:rPr>
                <w:rFonts w:ascii="Calibri" w:eastAsia="Calibri" w:hAnsi="Calibri" w:cs="Calibri"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Mayo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Sobre la ausencia: exilio, migración e identidad.</w:t>
            </w:r>
          </w:p>
        </w:tc>
      </w:tr>
      <w:tr w:rsidR="00D50241" w:rsidRPr="00D50241" w:rsidTr="00D50241">
        <w:tc>
          <w:tcPr>
            <w:tcW w:w="1384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b/>
                <w:sz w:val="20"/>
                <w:szCs w:val="20"/>
              </w:rPr>
              <w:t>1984</w:t>
            </w:r>
          </w:p>
        </w:tc>
        <w:tc>
          <w:tcPr>
            <w:tcW w:w="1701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George Orwell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Zigzag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D50241" w:rsidRPr="00D50241" w:rsidRDefault="007569A6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hyperlink r:id="rId8" w:history="1">
              <w:r w:rsidR="00D50241" w:rsidRPr="00D50241">
                <w:rPr>
                  <w:rFonts w:ascii="Calibri" w:eastAsia="Batang" w:hAnsi="Calibri" w:cs="Calibri"/>
                  <w:color w:val="0000FF"/>
                  <w:sz w:val="20"/>
                  <w:szCs w:val="20"/>
                  <w:u w:val="single"/>
                </w:rPr>
                <w:t>http://www.philosophia.cl/biblioteca/orwell/1984.pdf</w:t>
              </w:r>
            </w:hyperlink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Junio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Ciudadanía y Trabajo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50241" w:rsidRPr="00D50241" w:rsidTr="00D50241">
        <w:tc>
          <w:tcPr>
            <w:tcW w:w="1384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b/>
                <w:sz w:val="20"/>
                <w:szCs w:val="20"/>
              </w:rPr>
              <w:t>Mil soles espléndidos</w:t>
            </w:r>
          </w:p>
        </w:tc>
        <w:tc>
          <w:tcPr>
            <w:tcW w:w="1701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50241">
              <w:rPr>
                <w:rFonts w:ascii="Calibri" w:eastAsia="Batang" w:hAnsi="Calibri" w:cs="Calibri"/>
                <w:sz w:val="20"/>
                <w:szCs w:val="20"/>
              </w:rPr>
              <w:t>Khaled</w:t>
            </w:r>
            <w:proofErr w:type="spellEnd"/>
            <w:r w:rsidRPr="00D50241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Pr="00D50241">
              <w:rPr>
                <w:rFonts w:ascii="Calibri" w:eastAsia="Batang" w:hAnsi="Calibri" w:cs="Calibri"/>
                <w:sz w:val="20"/>
                <w:szCs w:val="20"/>
              </w:rPr>
              <w:t>Hosseini</w:t>
            </w:r>
            <w:proofErr w:type="spellEnd"/>
          </w:p>
        </w:tc>
        <w:tc>
          <w:tcPr>
            <w:tcW w:w="4678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Salamandra</w:t>
            </w:r>
          </w:p>
          <w:p w:rsidR="00D50241" w:rsidRPr="00D50241" w:rsidRDefault="007569A6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hyperlink r:id="rId9" w:history="1">
              <w:r w:rsidR="00D50241" w:rsidRPr="00D50241">
                <w:rPr>
                  <w:rFonts w:ascii="Calibri" w:eastAsia="Batang" w:hAnsi="Calibri" w:cs="Calibri"/>
                  <w:color w:val="0000FF"/>
                  <w:sz w:val="20"/>
                  <w:szCs w:val="20"/>
                  <w:u w:val="single"/>
                </w:rPr>
                <w:t>http://ddooss.org/libros/Hosseini_Khaled.pdf</w:t>
              </w:r>
            </w:hyperlink>
          </w:p>
        </w:tc>
        <w:tc>
          <w:tcPr>
            <w:tcW w:w="2126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Julio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Ciudadanía y trabajo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50241" w:rsidRPr="00D50241" w:rsidTr="00D50241">
        <w:tc>
          <w:tcPr>
            <w:tcW w:w="1384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b/>
                <w:sz w:val="20"/>
                <w:szCs w:val="20"/>
              </w:rPr>
              <w:t>La vida es sueño</w:t>
            </w:r>
          </w:p>
        </w:tc>
        <w:tc>
          <w:tcPr>
            <w:tcW w:w="1701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Calderón de la Barca</w:t>
            </w:r>
          </w:p>
        </w:tc>
        <w:tc>
          <w:tcPr>
            <w:tcW w:w="4678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Alfaguara</w:t>
            </w:r>
          </w:p>
          <w:p w:rsidR="00D50241" w:rsidRPr="00D50241" w:rsidRDefault="007569A6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hyperlink r:id="rId10" w:history="1">
              <w:r w:rsidR="00D50241" w:rsidRPr="00D50241">
                <w:rPr>
                  <w:rFonts w:ascii="Calibri" w:eastAsia="Batang" w:hAnsi="Calibri" w:cs="Calibri"/>
                  <w:color w:val="0000FF"/>
                  <w:sz w:val="20"/>
                  <w:szCs w:val="20"/>
                  <w:u w:val="single"/>
                </w:rPr>
                <w:t>https://www.dipualba.es/publicaciones/LibrosPapel/LibrosRed/Clasicos/Libros/VidaSue.pdf</w:t>
              </w:r>
            </w:hyperlink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Agosto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Lo Divino y lo humano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50241" w:rsidRPr="00D50241" w:rsidTr="00D50241">
        <w:tc>
          <w:tcPr>
            <w:tcW w:w="1384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proofErr w:type="spellStart"/>
            <w:r w:rsidRPr="00D50241">
              <w:rPr>
                <w:rFonts w:ascii="Calibri" w:eastAsia="Batang" w:hAnsi="Calibri" w:cs="Calibri"/>
                <w:b/>
                <w:sz w:val="20"/>
                <w:szCs w:val="20"/>
              </w:rPr>
              <w:t>MacBeth</w:t>
            </w:r>
            <w:proofErr w:type="spellEnd"/>
          </w:p>
        </w:tc>
        <w:tc>
          <w:tcPr>
            <w:tcW w:w="1701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50241">
              <w:rPr>
                <w:rFonts w:ascii="Calibri" w:eastAsia="Batang" w:hAnsi="Calibri" w:cs="Calibri"/>
                <w:sz w:val="20"/>
                <w:szCs w:val="20"/>
              </w:rPr>
              <w:t>Wiliam</w:t>
            </w:r>
            <w:proofErr w:type="spellEnd"/>
            <w:r w:rsidRPr="00D50241">
              <w:rPr>
                <w:rFonts w:ascii="Calibri" w:eastAsia="Batang" w:hAnsi="Calibri" w:cs="Calibri"/>
                <w:sz w:val="20"/>
                <w:szCs w:val="20"/>
              </w:rPr>
              <w:t xml:space="preserve"> Shakespeare</w:t>
            </w:r>
          </w:p>
        </w:tc>
        <w:tc>
          <w:tcPr>
            <w:tcW w:w="4678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50241">
              <w:rPr>
                <w:rFonts w:ascii="Calibri" w:eastAsia="Batang" w:hAnsi="Calibri" w:cs="Calibri"/>
                <w:sz w:val="20"/>
                <w:szCs w:val="20"/>
              </w:rPr>
              <w:t>Zig-zag</w:t>
            </w:r>
            <w:proofErr w:type="spellEnd"/>
          </w:p>
          <w:p w:rsidR="00D50241" w:rsidRPr="00D50241" w:rsidRDefault="007569A6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hyperlink r:id="rId11" w:history="1">
              <w:r w:rsidR="00D50241" w:rsidRPr="00D50241">
                <w:rPr>
                  <w:rFonts w:ascii="Calibri" w:eastAsia="Batang" w:hAnsi="Calibri" w:cs="Calibri"/>
                  <w:color w:val="0000FF"/>
                  <w:sz w:val="20"/>
                  <w:szCs w:val="20"/>
                  <w:u w:val="single"/>
                </w:rPr>
                <w:t>http://centroderecursos.educarchile.cl/bitstream/handle/20.500.12246/53073/articles-100339_Archivo.pdf?sequence=1&amp;isAllowed=y</w:t>
              </w:r>
            </w:hyperlink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Octubre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Poder y Ambición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50241" w:rsidRPr="00D50241" w:rsidTr="00D50241">
        <w:tc>
          <w:tcPr>
            <w:tcW w:w="1384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b/>
                <w:sz w:val="20"/>
                <w:szCs w:val="20"/>
              </w:rPr>
              <w:t>Los Invasores</w:t>
            </w:r>
          </w:p>
        </w:tc>
        <w:tc>
          <w:tcPr>
            <w:tcW w:w="1701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50241">
              <w:rPr>
                <w:rFonts w:ascii="Calibri" w:eastAsia="Batang" w:hAnsi="Calibri" w:cs="Calibri"/>
                <w:sz w:val="20"/>
                <w:szCs w:val="20"/>
              </w:rPr>
              <w:t>Egon</w:t>
            </w:r>
            <w:proofErr w:type="spellEnd"/>
            <w:r w:rsidRPr="00D50241">
              <w:rPr>
                <w:rFonts w:ascii="Calibri" w:eastAsia="Batang" w:hAnsi="Calibri" w:cs="Calibri"/>
                <w:sz w:val="20"/>
                <w:szCs w:val="20"/>
              </w:rPr>
              <w:t xml:space="preserve"> Wolff</w:t>
            </w:r>
          </w:p>
        </w:tc>
        <w:tc>
          <w:tcPr>
            <w:tcW w:w="4678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Pehuén</w:t>
            </w:r>
          </w:p>
          <w:p w:rsidR="00D50241" w:rsidRPr="00D50241" w:rsidRDefault="007569A6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hyperlink r:id="rId12" w:history="1">
              <w:r w:rsidR="00D50241" w:rsidRPr="00D50241">
                <w:rPr>
                  <w:rFonts w:ascii="Calibri" w:eastAsia="Batang" w:hAnsi="Calibri" w:cs="Calibri"/>
                  <w:color w:val="0000FF"/>
                  <w:sz w:val="20"/>
                  <w:szCs w:val="20"/>
                  <w:u w:val="single"/>
                </w:rPr>
                <w:t>http://www.secst.cl/upfiles/documentos/04012018_524am_5a4e1cff40800.pdf</w:t>
              </w:r>
            </w:hyperlink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Noviembre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D50241">
              <w:rPr>
                <w:rFonts w:ascii="Calibri" w:eastAsia="Batang" w:hAnsi="Calibri" w:cs="Calibri"/>
                <w:sz w:val="20"/>
                <w:szCs w:val="20"/>
              </w:rPr>
              <w:t>Poder y Ambición</w:t>
            </w:r>
          </w:p>
          <w:p w:rsidR="00D50241" w:rsidRPr="00D50241" w:rsidRDefault="00D50241" w:rsidP="00D50241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50241" w:rsidRPr="00274F29" w:rsidRDefault="00D5024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Matemática: </w:t>
      </w:r>
    </w:p>
    <w:p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E01675" w:rsidRPr="00A36B41" w:rsidRDefault="00E01675" w:rsidP="00E0167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cuaderno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universitario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matemática (100 hojas)</w:t>
      </w:r>
    </w:p>
    <w:p w:rsidR="00E01675" w:rsidRPr="006402BB" w:rsidRDefault="00E01675" w:rsidP="00E0167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1 portaminas 0,5 m/m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o lápiz grafito</w:t>
      </w:r>
    </w:p>
    <w:p w:rsidR="00E01675" w:rsidRPr="006402BB" w:rsidRDefault="00E01675" w:rsidP="00E0167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proofErr w:type="gramStart"/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goma  y</w:t>
      </w:r>
      <w:proofErr w:type="gramEnd"/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1 corrector (tipo lápiz)</w:t>
      </w:r>
    </w:p>
    <w:p w:rsidR="00E01675" w:rsidRDefault="00E01675" w:rsidP="00E0167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3 lápices pasta (azul, rojo, negro)</w:t>
      </w:r>
    </w:p>
    <w:p w:rsidR="00E01675" w:rsidRPr="00BD5914" w:rsidRDefault="00E01675" w:rsidP="00E01675">
      <w:pPr>
        <w:pStyle w:val="Prrafodelista"/>
        <w:numPr>
          <w:ilvl w:val="0"/>
          <w:numId w:val="15"/>
        </w:numPr>
        <w:spacing w:after="0" w:line="240" w:lineRule="auto"/>
        <w:ind w:left="426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BD5914">
        <w:rPr>
          <w:rFonts w:ascii="Tahoma" w:eastAsia="Times New Roman" w:hAnsi="Tahoma" w:cs="Tahoma"/>
          <w:sz w:val="20"/>
          <w:szCs w:val="20"/>
          <w:lang w:eastAsia="es-ES"/>
        </w:rPr>
        <w:t xml:space="preserve">Aplicación Matemática gratuita para smartphone con sistema operativo i pone y </w:t>
      </w:r>
      <w:proofErr w:type="spellStart"/>
      <w:r w:rsidRPr="00BD5914">
        <w:rPr>
          <w:rFonts w:ascii="Tahoma" w:eastAsia="Times New Roman" w:hAnsi="Tahoma" w:cs="Tahoma"/>
          <w:sz w:val="20"/>
          <w:szCs w:val="20"/>
          <w:lang w:eastAsia="es-ES"/>
        </w:rPr>
        <w:t>android</w:t>
      </w:r>
      <w:proofErr w:type="spellEnd"/>
      <w:r w:rsidRPr="00BD5914">
        <w:rPr>
          <w:rFonts w:ascii="Tahoma" w:eastAsia="Times New Roman" w:hAnsi="Tahoma" w:cs="Tahoma"/>
          <w:sz w:val="20"/>
          <w:szCs w:val="20"/>
          <w:lang w:eastAsia="es-ES"/>
        </w:rPr>
        <w:t xml:space="preserve"> “</w:t>
      </w:r>
      <w:proofErr w:type="spellStart"/>
      <w:r w:rsidRPr="00BD5914">
        <w:rPr>
          <w:rFonts w:ascii="Tahoma" w:eastAsia="Times New Roman" w:hAnsi="Tahoma" w:cs="Tahoma"/>
          <w:sz w:val="20"/>
          <w:szCs w:val="20"/>
          <w:lang w:eastAsia="es-ES"/>
        </w:rPr>
        <w:t>Geogebra</w:t>
      </w:r>
      <w:proofErr w:type="spellEnd"/>
      <w:r w:rsidRPr="00BD5914">
        <w:rPr>
          <w:rFonts w:ascii="Tahoma" w:eastAsia="Times New Roman" w:hAnsi="Tahoma" w:cs="Tahoma"/>
          <w:sz w:val="20"/>
          <w:szCs w:val="20"/>
          <w:lang w:eastAsia="es-ES"/>
        </w:rPr>
        <w:t xml:space="preserve">” </w:t>
      </w:r>
    </w:p>
    <w:p w:rsidR="00500205" w:rsidRPr="00274F29" w:rsidRDefault="00500205" w:rsidP="00500205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Inglés</w:t>
      </w:r>
      <w:proofErr w:type="gramEnd"/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</w:p>
    <w:p w:rsidR="005765B2" w:rsidRPr="00274F29" w:rsidRDefault="005765B2" w:rsidP="005765B2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r w:rsidRPr="00274F29">
        <w:rPr>
          <w:rFonts w:ascii="Tahoma" w:eastAsia="Times New Roman" w:hAnsi="Tahoma" w:cs="Tahoma"/>
          <w:b/>
          <w:lang w:val="es-ES" w:eastAsia="es-ES"/>
        </w:rPr>
        <w:t>c</w:t>
      </w:r>
      <w:r w:rsidRPr="00816364">
        <w:rPr>
          <w:rFonts w:ascii="Tahoma" w:eastAsia="Times New Roman" w:hAnsi="Tahoma" w:cs="Tahoma"/>
          <w:lang w:val="es-ES" w:eastAsia="es-ES"/>
        </w:rPr>
        <w:t>uaderno</w:t>
      </w:r>
      <w:r w:rsidRPr="0081636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universitario </w:t>
      </w:r>
      <w:r w:rsidRPr="00FB70F1">
        <w:rPr>
          <w:rFonts w:ascii="Tahoma" w:eastAsia="Times New Roman" w:hAnsi="Tahoma" w:cs="Tahoma"/>
          <w:lang w:val="es-ES" w:eastAsia="es-ES"/>
        </w:rPr>
        <w:t>prepicado</w:t>
      </w:r>
      <w:r w:rsidR="00816364">
        <w:rPr>
          <w:rFonts w:ascii="Tahoma" w:eastAsia="Times New Roman" w:hAnsi="Tahoma" w:cs="Tahoma"/>
          <w:lang w:val="es-ES" w:eastAsia="es-ES"/>
        </w:rPr>
        <w:t xml:space="preserve"> </w:t>
      </w: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cuadros (100 hojas)</w:t>
      </w:r>
    </w:p>
    <w:p w:rsidR="00375652" w:rsidRDefault="005765B2" w:rsidP="00375652">
      <w:pPr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1 estuche que contenga: lápiz de mina y goma, lápices de pasta rojo y azul, destacador, corrector y lápices de colores.</w:t>
      </w:r>
    </w:p>
    <w:p w:rsidR="00375652" w:rsidRDefault="00375652" w:rsidP="00375652">
      <w:pPr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Carpeta o archivador color a elección</w:t>
      </w:r>
    </w:p>
    <w:p w:rsidR="00BE2FDE" w:rsidRPr="00BE2FDE" w:rsidRDefault="00BE2FDE" w:rsidP="00BE2FDE">
      <w:pPr>
        <w:pStyle w:val="Prrafodelista"/>
        <w:numPr>
          <w:ilvl w:val="0"/>
          <w:numId w:val="13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BE2FDE">
        <w:rPr>
          <w:rFonts w:ascii="Tahoma" w:hAnsi="Tahoma" w:cs="Tahoma"/>
          <w:sz w:val="20"/>
          <w:szCs w:val="20"/>
        </w:rPr>
        <w:t>Texto complementario sugerido:</w:t>
      </w:r>
    </w:p>
    <w:p w:rsidR="005765B2" w:rsidRPr="00BE2FDE" w:rsidRDefault="00BE2FDE" w:rsidP="00BE2FDE">
      <w:pPr>
        <w:pStyle w:val="Prrafodelist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es-ES"/>
        </w:rPr>
      </w:pPr>
      <w:r w:rsidRPr="00BE2FDE">
        <w:rPr>
          <w:rFonts w:ascii="Tahoma" w:hAnsi="Tahoma" w:cs="Tahoma"/>
          <w:sz w:val="20"/>
          <w:szCs w:val="20"/>
        </w:rPr>
        <w:t xml:space="preserve">Texto </w:t>
      </w:r>
      <w:proofErr w:type="spellStart"/>
      <w:r w:rsidRPr="00BE2FDE">
        <w:rPr>
          <w:rFonts w:ascii="Tahoma" w:hAnsi="Tahoma" w:cs="Tahoma"/>
          <w:sz w:val="20"/>
          <w:szCs w:val="20"/>
        </w:rPr>
        <w:t>Beyond</w:t>
      </w:r>
      <w:proofErr w:type="spellEnd"/>
      <w:r w:rsidRPr="00BE2FDE">
        <w:rPr>
          <w:rFonts w:ascii="Tahoma" w:hAnsi="Tahoma" w:cs="Tahoma"/>
          <w:sz w:val="20"/>
          <w:szCs w:val="20"/>
        </w:rPr>
        <w:t xml:space="preserve"> A2+ Editorial </w:t>
      </w:r>
      <w:proofErr w:type="spellStart"/>
      <w:r w:rsidRPr="00BE2FDE">
        <w:rPr>
          <w:rFonts w:ascii="Tahoma" w:hAnsi="Tahoma" w:cs="Tahoma"/>
          <w:sz w:val="20"/>
          <w:szCs w:val="20"/>
        </w:rPr>
        <w:t>Macmillan</w:t>
      </w:r>
      <w:proofErr w:type="spellEnd"/>
    </w:p>
    <w:p w:rsidR="00500205" w:rsidRPr="00274F29" w:rsidRDefault="00500205" w:rsidP="00500205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500205" w:rsidRPr="00274F29" w:rsidRDefault="00500205" w:rsidP="00500205">
      <w:pPr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1 Cuaderno cuadros 100 hojas</w:t>
      </w:r>
    </w:p>
    <w:p w:rsidR="00500205" w:rsidRPr="00274F29" w:rsidRDefault="00500205" w:rsidP="00500205">
      <w:pPr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proofErr w:type="gramStart"/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block  oficio</w:t>
      </w:r>
      <w:proofErr w:type="gramEnd"/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hoja prepicada cuadro</w:t>
      </w: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50241" w:rsidRDefault="00D50241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D50241" w:rsidRDefault="00D50241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D50241" w:rsidRDefault="00D50241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Biología:</w:t>
      </w: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30 </w:t>
      </w:r>
      <w:proofErr w:type="spellStart"/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cms</w:t>
      </w:r>
      <w:proofErr w:type="spellEnd"/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. 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1 Carpeta plastificada con acoclip (color verde)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1 cuadernillo prepicado de cuadro tamaño oficio</w:t>
      </w:r>
    </w:p>
    <w:p w:rsidR="00FB70F1" w:rsidRDefault="00FB70F1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Física:</w:t>
      </w: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eastAsia="es-ES"/>
        </w:rPr>
        <w:t>1 cuaderno cuadro (100 hojas)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eastAsia="es-ES"/>
        </w:rPr>
        <w:t>lápices de pasta azul, negro, rojo y verde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eastAsia="es-ES"/>
        </w:rPr>
        <w:t xml:space="preserve">1 regla 30 </w:t>
      </w:r>
      <w:proofErr w:type="spellStart"/>
      <w:r w:rsidRPr="00274F29">
        <w:rPr>
          <w:rFonts w:ascii="Tahoma" w:eastAsia="Times New Roman" w:hAnsi="Tahoma" w:cs="Tahoma"/>
          <w:sz w:val="20"/>
          <w:szCs w:val="20"/>
          <w:lang w:eastAsia="es-ES"/>
        </w:rPr>
        <w:t>cms</w:t>
      </w:r>
      <w:proofErr w:type="spellEnd"/>
      <w:r w:rsidRPr="00274F29">
        <w:rPr>
          <w:rFonts w:ascii="Tahoma" w:eastAsia="Times New Roman" w:hAnsi="Tahoma" w:cs="Tahoma"/>
          <w:sz w:val="20"/>
          <w:szCs w:val="20"/>
          <w:lang w:eastAsia="es-ES"/>
        </w:rPr>
        <w:t xml:space="preserve">. </w:t>
      </w:r>
    </w:p>
    <w:p w:rsidR="00FB70F1" w:rsidRDefault="00E629A6" w:rsidP="006F687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FB70F1">
        <w:rPr>
          <w:rFonts w:ascii="Tahoma" w:eastAsia="Times New Roman" w:hAnsi="Tahoma" w:cs="Tahoma"/>
          <w:sz w:val="20"/>
          <w:szCs w:val="20"/>
          <w:lang w:eastAsia="es-ES"/>
        </w:rPr>
        <w:t>1 calculadora científica Básica</w:t>
      </w:r>
    </w:p>
    <w:p w:rsidR="00E629A6" w:rsidRPr="00FB70F1" w:rsidRDefault="00E629A6" w:rsidP="006F687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FB70F1">
        <w:rPr>
          <w:rFonts w:ascii="Tahoma" w:eastAsia="Times New Roman" w:hAnsi="Tahoma" w:cs="Tahoma"/>
          <w:sz w:val="20"/>
          <w:szCs w:val="20"/>
          <w:lang w:eastAsia="es-ES"/>
        </w:rPr>
        <w:t>Carpeta.</w:t>
      </w: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Química</w:t>
      </w: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1 calculadora científica Básica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Tabla Periódica</w:t>
      </w:r>
    </w:p>
    <w:p w:rsidR="00500205" w:rsidRPr="00274F29" w:rsidRDefault="00D5024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Música</w:t>
      </w:r>
      <w:r w:rsidR="00500205"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p w:rsidR="00500205" w:rsidRPr="00274F29" w:rsidRDefault="00500205" w:rsidP="005002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cuaderno cuadro 80 hojas Universitario</w:t>
      </w:r>
    </w:p>
    <w:p w:rsidR="00500205" w:rsidRPr="00274F29" w:rsidRDefault="00500205" w:rsidP="005002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carpeta plastificada con acoclip (color amarillo) </w:t>
      </w:r>
    </w:p>
    <w:p w:rsidR="00500205" w:rsidRPr="00274F29" w:rsidRDefault="00500205" w:rsidP="005002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cuaderno chico de pauta entera  </w:t>
      </w:r>
    </w:p>
    <w:p w:rsidR="00500205" w:rsidRPr="00274F29" w:rsidRDefault="00500205" w:rsidP="005002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de mina 2B o HB, goma y </w:t>
      </w:r>
      <w:proofErr w:type="spellStart"/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sacapunta</w:t>
      </w:r>
      <w:proofErr w:type="spellEnd"/>
    </w:p>
    <w:p w:rsidR="00500205" w:rsidRPr="00274F29" w:rsidRDefault="00500205" w:rsidP="005002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pasta azul y rojo </w:t>
      </w:r>
    </w:p>
    <w:p w:rsidR="00FB70F1" w:rsidRDefault="00FB70F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FB70F1" w:rsidRDefault="00FB70F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00205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Artes Visuales: 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i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*</w:t>
      </w:r>
      <w:r w:rsidRPr="00E01675">
        <w:rPr>
          <w:rFonts w:ascii="Calibri" w:eastAsia="Times New Roman" w:hAnsi="Calibri" w:cs="Times New Roman"/>
          <w:i/>
          <w:lang w:val="es-419" w:eastAsia="es-ES"/>
        </w:rPr>
        <w:t xml:space="preserve">Todos los materiales deben de venir marcados con </w:t>
      </w:r>
      <w:r w:rsidRPr="00E01675">
        <w:rPr>
          <w:rFonts w:ascii="Calibri" w:eastAsia="Times New Roman" w:hAnsi="Calibri" w:cs="Times New Roman"/>
          <w:b/>
          <w:i/>
          <w:lang w:val="es-419" w:eastAsia="es-ES"/>
        </w:rPr>
        <w:t>nombre</w:t>
      </w:r>
      <w:r w:rsidRPr="00E01675">
        <w:rPr>
          <w:rFonts w:ascii="Calibri" w:eastAsia="Times New Roman" w:hAnsi="Calibri" w:cs="Times New Roman"/>
          <w:i/>
          <w:lang w:val="es-419" w:eastAsia="es-ES"/>
        </w:rPr>
        <w:t xml:space="preserve"> y </w:t>
      </w:r>
      <w:r w:rsidRPr="00E01675">
        <w:rPr>
          <w:rFonts w:ascii="Calibri" w:eastAsia="Times New Roman" w:hAnsi="Calibri" w:cs="Times New Roman"/>
          <w:b/>
          <w:i/>
          <w:lang w:val="es-419" w:eastAsia="es-ES"/>
        </w:rPr>
        <w:t>curso</w:t>
      </w:r>
      <w:r w:rsidRPr="00E01675">
        <w:rPr>
          <w:rFonts w:ascii="Calibri" w:eastAsia="Times New Roman" w:hAnsi="Calibri" w:cs="Times New Roman"/>
          <w:i/>
          <w:lang w:val="es-419" w:eastAsia="es-ES"/>
        </w:rPr>
        <w:t>.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Caja de plástico que cierre bien, con capacidad para todos los materiales básicos.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2 lápices grafito HB o 2B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lápiz pasta azul o negro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sacapuntas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goma de borrar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tijera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pincel redondo número 2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pincel de paleta número 14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caja de témperas de 12 colores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mezclador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vaso plástico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paño viejo o retazo de tela para limpiar pinceles o un rollo de papel comfort.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delantal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 xml:space="preserve">1 </w:t>
      </w:r>
      <w:proofErr w:type="spellStart"/>
      <w:r w:rsidRPr="00E01675">
        <w:rPr>
          <w:rFonts w:ascii="Calibri" w:eastAsia="Times New Roman" w:hAnsi="Calibri" w:cs="Times New Roman"/>
          <w:lang w:val="es-419" w:eastAsia="es-ES"/>
        </w:rPr>
        <w:t>stickfix</w:t>
      </w:r>
      <w:proofErr w:type="spellEnd"/>
      <w:r w:rsidRPr="00E01675">
        <w:rPr>
          <w:rFonts w:ascii="Calibri" w:eastAsia="Times New Roman" w:hAnsi="Calibri" w:cs="Times New Roman"/>
          <w:lang w:val="es-419" w:eastAsia="es-ES"/>
        </w:rPr>
        <w:t xml:space="preserve"> o pegamento en barra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 xml:space="preserve">1 </w:t>
      </w:r>
      <w:proofErr w:type="spellStart"/>
      <w:r w:rsidRPr="00E01675">
        <w:rPr>
          <w:rFonts w:ascii="Calibri" w:eastAsia="Times New Roman" w:hAnsi="Calibri" w:cs="Times New Roman"/>
          <w:lang w:val="es-419" w:eastAsia="es-ES"/>
        </w:rPr>
        <w:t>colafría</w:t>
      </w:r>
      <w:proofErr w:type="spellEnd"/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block de dibujo de 1/8 de pliego (número 99)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 xml:space="preserve">1 Croquera de hojas blancas de 21 x 33 </w:t>
      </w:r>
      <w:proofErr w:type="spellStart"/>
      <w:r w:rsidRPr="00E01675">
        <w:rPr>
          <w:rFonts w:ascii="Calibri" w:eastAsia="Times New Roman" w:hAnsi="Calibri" w:cs="Times New Roman"/>
          <w:lang w:val="es-419" w:eastAsia="es-ES"/>
        </w:rPr>
        <w:t>cms</w:t>
      </w:r>
      <w:proofErr w:type="spellEnd"/>
      <w:r w:rsidRPr="00E01675">
        <w:rPr>
          <w:rFonts w:ascii="Calibri" w:eastAsia="Times New Roman" w:hAnsi="Calibri" w:cs="Times New Roman"/>
          <w:lang w:val="es-419" w:eastAsia="es-ES"/>
        </w:rPr>
        <w:t>.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 xml:space="preserve">1 esponja 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bolsa de género para traer otros posibles materiales.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 xml:space="preserve">*Otros materiales podrán ser solicitados para actividades específicas dependiendo de la unidad y/o nivel. Estos serán solicitados con anticipación, pero también deberán venir marcados con nombre y curso. 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**Se solicita encarecidamente que la croquera y la caja de materiales sean traídos todos los días en que toque la asignatura de Artes Visuales.</w:t>
      </w:r>
    </w:p>
    <w:p w:rsidR="00E01675" w:rsidRDefault="00E0167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BE2FDE" w:rsidRDefault="00BE2FDE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BE2FDE" w:rsidRPr="00274F29" w:rsidRDefault="00BE2FDE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00205" w:rsidRPr="00274F29" w:rsidRDefault="00D5024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lastRenderedPageBreak/>
        <w:t xml:space="preserve">Tecnología </w:t>
      </w:r>
    </w:p>
    <w:p w:rsidR="00A705B3" w:rsidRPr="00274F29" w:rsidRDefault="00A705B3" w:rsidP="00A705B3">
      <w:pPr>
        <w:spacing w:after="0"/>
        <w:rPr>
          <w:rFonts w:ascii="Tahoma" w:hAnsi="Tahoma" w:cs="Tahoma"/>
          <w:sz w:val="20"/>
          <w:szCs w:val="20"/>
        </w:rPr>
      </w:pPr>
      <w:r w:rsidRPr="00274F29">
        <w:rPr>
          <w:rFonts w:ascii="Tahoma" w:hAnsi="Tahoma" w:cs="Tahoma"/>
          <w:sz w:val="20"/>
          <w:szCs w:val="20"/>
        </w:rPr>
        <w:t>- 1 Cuaderno de Croquis.</w:t>
      </w:r>
    </w:p>
    <w:p w:rsidR="00A705B3" w:rsidRPr="00274F29" w:rsidRDefault="00A705B3" w:rsidP="00A705B3">
      <w:pPr>
        <w:spacing w:after="0"/>
        <w:rPr>
          <w:rFonts w:ascii="Tahoma" w:hAnsi="Tahoma" w:cs="Tahoma"/>
          <w:sz w:val="20"/>
          <w:szCs w:val="20"/>
        </w:rPr>
      </w:pPr>
      <w:r w:rsidRPr="00274F29">
        <w:rPr>
          <w:rFonts w:ascii="Tahoma" w:hAnsi="Tahoma" w:cs="Tahoma"/>
          <w:sz w:val="20"/>
          <w:szCs w:val="20"/>
        </w:rPr>
        <w:t>- 1 Lápiz grafito HB.</w:t>
      </w:r>
    </w:p>
    <w:p w:rsidR="00A705B3" w:rsidRPr="00274F29" w:rsidRDefault="00A705B3" w:rsidP="00A705B3">
      <w:pPr>
        <w:spacing w:after="0"/>
        <w:rPr>
          <w:rFonts w:ascii="Tahoma" w:hAnsi="Tahoma" w:cs="Tahoma"/>
          <w:sz w:val="20"/>
          <w:szCs w:val="20"/>
        </w:rPr>
      </w:pPr>
      <w:r w:rsidRPr="00274F29">
        <w:rPr>
          <w:rFonts w:ascii="Tahoma" w:hAnsi="Tahoma" w:cs="Tahoma"/>
          <w:sz w:val="20"/>
          <w:szCs w:val="20"/>
        </w:rPr>
        <w:t>- 1 Block de dibujo N°99.</w:t>
      </w:r>
    </w:p>
    <w:p w:rsidR="00A705B3" w:rsidRPr="00274F29" w:rsidRDefault="00A705B3" w:rsidP="00A705B3">
      <w:pPr>
        <w:spacing w:after="0"/>
        <w:rPr>
          <w:rFonts w:ascii="Tahoma" w:hAnsi="Tahoma" w:cs="Tahoma"/>
          <w:sz w:val="20"/>
          <w:szCs w:val="20"/>
        </w:rPr>
      </w:pPr>
      <w:r w:rsidRPr="00274F29">
        <w:rPr>
          <w:rFonts w:ascii="Tahoma" w:hAnsi="Tahoma" w:cs="Tahoma"/>
          <w:sz w:val="20"/>
          <w:szCs w:val="20"/>
        </w:rPr>
        <w:t>- 1 Goma de borrar.</w:t>
      </w:r>
    </w:p>
    <w:p w:rsidR="00FB70F1" w:rsidRDefault="00FB70F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Educación Física</w:t>
      </w:r>
      <w:r w:rsidR="00D50241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y salud</w:t>
      </w: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00205" w:rsidRPr="00274F29" w:rsidRDefault="00500205" w:rsidP="00500205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-Buzo Institucional Colegio Hispano </w:t>
      </w:r>
    </w:p>
    <w:p w:rsidR="00500205" w:rsidRPr="00274F29" w:rsidRDefault="00500205" w:rsidP="00500205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721"/>
      </w:tblGrid>
      <w:tr w:rsidR="00BE2FDE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Damas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Varones</w:t>
            </w:r>
          </w:p>
        </w:tc>
      </w:tr>
      <w:tr w:rsidR="00BE2FDE" w:rsidRPr="00446518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Calzas cortas azul marino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Pantalón corto</w:t>
            </w: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azul marino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</w:tr>
      <w:tr w:rsidR="00BE2FDE" w:rsidRPr="00446518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</w:tr>
      <w:tr w:rsidR="00BE2FDE" w:rsidRPr="00446518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 o negras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blancas, azul o negra</w:t>
            </w:r>
          </w:p>
        </w:tc>
      </w:tr>
      <w:tr w:rsidR="00BE2FDE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Calcetas  blancas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BE2FDE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BE2FDE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BE2FDE" w:rsidRPr="00446518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BE2FDE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Peinado con </w:t>
            </w:r>
            <w:proofErr w:type="spellStart"/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colet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500205" w:rsidRPr="00274F29" w:rsidRDefault="00500205" w:rsidP="00500205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20C83" w:rsidRDefault="00220C83" w:rsidP="00220C83">
      <w:pPr>
        <w:tabs>
          <w:tab w:val="left" w:pos="6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20C83" w:rsidRPr="00E81E83" w:rsidRDefault="00220C83" w:rsidP="00220C83">
      <w:pPr>
        <w:tabs>
          <w:tab w:val="left" w:pos="6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¡BIENVENIDOS AL AÑO ESCOLAR 201</w:t>
      </w:r>
      <w:r w:rsidR="00D502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9</w:t>
      </w:r>
      <w:r w:rsidRPr="00E81E8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!</w:t>
      </w:r>
    </w:p>
    <w:p w:rsidR="00500205" w:rsidRPr="00220C83" w:rsidRDefault="00500205" w:rsidP="0050020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500205" w:rsidRPr="00274F29" w:rsidRDefault="00500205" w:rsidP="00500205">
      <w:pPr>
        <w:tabs>
          <w:tab w:val="left" w:pos="61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500205" w:rsidRPr="00274F29" w:rsidRDefault="00500205" w:rsidP="0050020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sectPr w:rsidR="00500205" w:rsidRPr="00274F29" w:rsidSect="0096564C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A6" w:rsidRDefault="007569A6" w:rsidP="00500205">
      <w:pPr>
        <w:spacing w:after="0" w:line="240" w:lineRule="auto"/>
      </w:pPr>
      <w:r>
        <w:separator/>
      </w:r>
    </w:p>
  </w:endnote>
  <w:endnote w:type="continuationSeparator" w:id="0">
    <w:p w:rsidR="007569A6" w:rsidRDefault="007569A6" w:rsidP="0050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A6" w:rsidRDefault="007569A6" w:rsidP="00500205">
      <w:pPr>
        <w:spacing w:after="0" w:line="240" w:lineRule="auto"/>
      </w:pPr>
      <w:r>
        <w:separator/>
      </w:r>
    </w:p>
  </w:footnote>
  <w:footnote w:type="continuationSeparator" w:id="0">
    <w:p w:rsidR="007569A6" w:rsidRDefault="007569A6" w:rsidP="0050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05" w:rsidRDefault="00500205" w:rsidP="00500205">
    <w:pPr>
      <w:pStyle w:val="Encabezado"/>
      <w:jc w:val="center"/>
    </w:pPr>
    <w:r>
      <w:object w:dxaOrig="3780" w:dyaOrig="3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84.75pt">
          <v:imagedata r:id="rId1" o:title=""/>
        </v:shape>
        <o:OLEObject Type="Embed" ProgID="CorelDRAW.Graphic.13" ShapeID="_x0000_i1025" DrawAspect="Content" ObjectID="_16083813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703F"/>
    <w:multiLevelType w:val="multilevel"/>
    <w:tmpl w:val="1D42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20D21"/>
    <w:multiLevelType w:val="hybridMultilevel"/>
    <w:tmpl w:val="0D9A1E3A"/>
    <w:lvl w:ilvl="0" w:tplc="636EF50A">
      <w:numFmt w:val="bullet"/>
      <w:lvlText w:val="-"/>
      <w:lvlJc w:val="left"/>
      <w:pPr>
        <w:ind w:left="700" w:hanging="360"/>
      </w:pPr>
      <w:rPr>
        <w:rFonts w:ascii="Tahoma" w:eastAsia="Calibr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205"/>
    <w:rsid w:val="00023E0C"/>
    <w:rsid w:val="00034B5E"/>
    <w:rsid w:val="000A3EC1"/>
    <w:rsid w:val="00136200"/>
    <w:rsid w:val="00220C83"/>
    <w:rsid w:val="002732CA"/>
    <w:rsid w:val="00274F29"/>
    <w:rsid w:val="002A26B4"/>
    <w:rsid w:val="00315F4C"/>
    <w:rsid w:val="003600A9"/>
    <w:rsid w:val="00375652"/>
    <w:rsid w:val="003C335E"/>
    <w:rsid w:val="003D671A"/>
    <w:rsid w:val="004441E9"/>
    <w:rsid w:val="0049544D"/>
    <w:rsid w:val="00500205"/>
    <w:rsid w:val="005450E5"/>
    <w:rsid w:val="005765B2"/>
    <w:rsid w:val="0060625D"/>
    <w:rsid w:val="00612766"/>
    <w:rsid w:val="00696E47"/>
    <w:rsid w:val="006A5D6E"/>
    <w:rsid w:val="006E7776"/>
    <w:rsid w:val="00722279"/>
    <w:rsid w:val="007234B3"/>
    <w:rsid w:val="007569A6"/>
    <w:rsid w:val="00787A5D"/>
    <w:rsid w:val="007D3EBE"/>
    <w:rsid w:val="00816364"/>
    <w:rsid w:val="008203B0"/>
    <w:rsid w:val="00835CA8"/>
    <w:rsid w:val="008D0DB4"/>
    <w:rsid w:val="00934F5F"/>
    <w:rsid w:val="00937B90"/>
    <w:rsid w:val="0096564C"/>
    <w:rsid w:val="009A0C11"/>
    <w:rsid w:val="009E2F13"/>
    <w:rsid w:val="00A26D67"/>
    <w:rsid w:val="00A46210"/>
    <w:rsid w:val="00A705B3"/>
    <w:rsid w:val="00AF7545"/>
    <w:rsid w:val="00B26DE0"/>
    <w:rsid w:val="00BE2FDE"/>
    <w:rsid w:val="00C33C64"/>
    <w:rsid w:val="00C34395"/>
    <w:rsid w:val="00C57A44"/>
    <w:rsid w:val="00C7658C"/>
    <w:rsid w:val="00C765D1"/>
    <w:rsid w:val="00CB362B"/>
    <w:rsid w:val="00CF03A3"/>
    <w:rsid w:val="00D44A17"/>
    <w:rsid w:val="00D50241"/>
    <w:rsid w:val="00E01675"/>
    <w:rsid w:val="00E50F61"/>
    <w:rsid w:val="00E55D35"/>
    <w:rsid w:val="00E629A6"/>
    <w:rsid w:val="00EA3F61"/>
    <w:rsid w:val="00F35C59"/>
    <w:rsid w:val="00F736C0"/>
    <w:rsid w:val="00F77C82"/>
    <w:rsid w:val="00FB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26A8A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205"/>
  </w:style>
  <w:style w:type="paragraph" w:styleId="Piedepgina">
    <w:name w:val="footer"/>
    <w:basedOn w:val="Normal"/>
    <w:link w:val="PiedepginaCar"/>
    <w:uiPriority w:val="99"/>
    <w:unhideWhenUsed/>
    <w:rsid w:val="00500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205"/>
  </w:style>
  <w:style w:type="paragraph" w:styleId="Textodeglobo">
    <w:name w:val="Balloon Text"/>
    <w:basedOn w:val="Normal"/>
    <w:link w:val="TextodegloboCar"/>
    <w:uiPriority w:val="99"/>
    <w:semiHidden/>
    <w:unhideWhenUsed/>
    <w:rsid w:val="0050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2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0C11"/>
    <w:pPr>
      <w:ind w:left="720"/>
      <w:contextualSpacing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02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semiHidden/>
    <w:unhideWhenUsed/>
    <w:rsid w:val="00D5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ia.cl/biblioteca/orwell/1984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maris.edu.ec/wp-content/uploads/2017/03/Skarmeta-Antonio-No-Pas%C3%B3-Nada-2do-BI.pdf" TargetMode="External"/><Relationship Id="rId12" Type="http://schemas.openxmlformats.org/officeDocument/2006/relationships/hyperlink" Target="http://www.secst.cl/upfiles/documentos/04012018_524am_5a4e1cff408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ntroderecursos.educarchile.cl/bitstream/handle/20.500.12246/53073/articles-100339_Archivo.pdf?sequence=1&amp;isAllowed=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ipualba.es/publicaciones/LibrosPapel/LibrosRed/Clasicos/Libros/VidaSu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ooss.org/libros/Hosseini_Khaled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Sandra Rubilar</cp:lastModifiedBy>
  <cp:revision>9</cp:revision>
  <cp:lastPrinted>2017-06-12T17:25:00Z</cp:lastPrinted>
  <dcterms:created xsi:type="dcterms:W3CDTF">2017-06-12T17:07:00Z</dcterms:created>
  <dcterms:modified xsi:type="dcterms:W3CDTF">2019-01-07T18:50:00Z</dcterms:modified>
</cp:coreProperties>
</file>