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99" w:rsidRPr="00D950D7" w:rsidRDefault="00AE3799" w:rsidP="00AE3799">
      <w:pPr>
        <w:jc w:val="center"/>
        <w:rPr>
          <w:rFonts w:asciiTheme="minorHAnsi" w:hAnsiTheme="minorHAnsi" w:cstheme="minorHAnsi"/>
          <w:b/>
          <w:u w:val="single"/>
        </w:rPr>
      </w:pPr>
      <w:r w:rsidRPr="00D950D7">
        <w:rPr>
          <w:rFonts w:asciiTheme="minorHAnsi" w:hAnsiTheme="minorHAnsi" w:cstheme="minorHAnsi"/>
          <w:b/>
          <w:u w:val="single"/>
        </w:rPr>
        <w:t xml:space="preserve">TEMARIO PRUEBA INTEGRAL </w:t>
      </w:r>
      <w:r w:rsidR="002F3480">
        <w:rPr>
          <w:rFonts w:asciiTheme="minorHAnsi" w:hAnsiTheme="minorHAnsi" w:cstheme="minorHAnsi"/>
          <w:b/>
          <w:u w:val="single"/>
        </w:rPr>
        <w:t>SEGUNDO</w:t>
      </w:r>
      <w:r w:rsidRPr="00D950D7">
        <w:rPr>
          <w:rFonts w:asciiTheme="minorHAnsi" w:hAnsiTheme="minorHAnsi" w:cstheme="minorHAnsi"/>
          <w:b/>
          <w:u w:val="single"/>
        </w:rPr>
        <w:t xml:space="preserve"> SEMESTRE </w:t>
      </w:r>
      <w:r w:rsidR="00DA1DB9">
        <w:rPr>
          <w:rFonts w:asciiTheme="minorHAnsi" w:hAnsiTheme="minorHAnsi" w:cstheme="minorHAnsi"/>
          <w:b/>
          <w:u w:val="single"/>
        </w:rPr>
        <w:t>5</w:t>
      </w:r>
      <w:r w:rsidR="001B213B" w:rsidRPr="00D950D7">
        <w:rPr>
          <w:rFonts w:asciiTheme="minorHAnsi" w:hAnsiTheme="minorHAnsi" w:cstheme="minorHAnsi"/>
          <w:b/>
          <w:u w:val="single"/>
        </w:rPr>
        <w:t>° AÑOS</w:t>
      </w:r>
    </w:p>
    <w:p w:rsidR="001B213B" w:rsidRPr="00D950D7" w:rsidRDefault="001B213B" w:rsidP="001B213B">
      <w:pPr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 xml:space="preserve"> SUBSECTOR: </w:t>
      </w:r>
      <w:r w:rsidR="00DA1DB9">
        <w:rPr>
          <w:rFonts w:asciiTheme="minorHAnsi" w:hAnsiTheme="minorHAnsi" w:cstheme="minorHAnsi"/>
          <w:b/>
        </w:rPr>
        <w:t>HISTORIA</w:t>
      </w:r>
    </w:p>
    <w:p w:rsidR="001B213B" w:rsidRPr="00D950D7" w:rsidRDefault="001B213B" w:rsidP="001B213B">
      <w:pPr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 xml:space="preserve">NIVEL: </w:t>
      </w:r>
      <w:r w:rsidR="00DA1DB9">
        <w:rPr>
          <w:rFonts w:asciiTheme="minorHAnsi" w:hAnsiTheme="minorHAnsi" w:cstheme="minorHAnsi"/>
          <w:b/>
        </w:rPr>
        <w:t>5</w:t>
      </w:r>
      <w:r w:rsidRPr="00D950D7">
        <w:rPr>
          <w:rFonts w:asciiTheme="minorHAnsi" w:hAnsiTheme="minorHAnsi" w:cstheme="minorHAnsi"/>
          <w:b/>
        </w:rPr>
        <w:t>º BÁSICO</w:t>
      </w:r>
    </w:p>
    <w:p w:rsidR="001871EC" w:rsidRDefault="001B213B" w:rsidP="001B213B">
      <w:pPr>
        <w:pStyle w:val="Sinespaciado"/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>Fecha de aplicación:</w:t>
      </w:r>
      <w:r w:rsidR="00AC4C88">
        <w:rPr>
          <w:rFonts w:asciiTheme="minorHAnsi" w:hAnsiTheme="minorHAnsi" w:cstheme="minorHAnsi"/>
          <w:b/>
        </w:rPr>
        <w:t xml:space="preserve"> </w:t>
      </w:r>
      <w:r w:rsidR="002F3480">
        <w:rPr>
          <w:rFonts w:asciiTheme="minorHAnsi" w:hAnsiTheme="minorHAnsi" w:cstheme="minorHAnsi"/>
          <w:b/>
        </w:rPr>
        <w:t xml:space="preserve">miércoles </w:t>
      </w:r>
      <w:r w:rsidR="00DA1DB9">
        <w:rPr>
          <w:rFonts w:asciiTheme="minorHAnsi" w:hAnsiTheme="minorHAnsi" w:cstheme="minorHAnsi"/>
          <w:b/>
        </w:rPr>
        <w:t>26 de junio</w:t>
      </w:r>
    </w:p>
    <w:p w:rsidR="00A24A63" w:rsidRDefault="00A24A63" w:rsidP="001B213B">
      <w:pPr>
        <w:pStyle w:val="Sinespaciad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495"/>
        <w:gridCol w:w="3495"/>
      </w:tblGrid>
      <w:tr w:rsidR="00A24A63" w:rsidRPr="00E832D5" w:rsidTr="0008697C">
        <w:trPr>
          <w:trHeight w:val="389"/>
        </w:trPr>
        <w:tc>
          <w:tcPr>
            <w:tcW w:w="2838" w:type="dxa"/>
          </w:tcPr>
          <w:p w:rsidR="00A24A63" w:rsidRPr="00D302E1" w:rsidRDefault="00A24A63" w:rsidP="0008697C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UNIDAD/EJE TEMÁTICO</w:t>
            </w:r>
          </w:p>
        </w:tc>
        <w:tc>
          <w:tcPr>
            <w:tcW w:w="2495" w:type="dxa"/>
          </w:tcPr>
          <w:p w:rsidR="00A24A63" w:rsidRPr="00D302E1" w:rsidRDefault="00A24A63" w:rsidP="0008697C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CONTENIDO</w:t>
            </w:r>
          </w:p>
        </w:tc>
        <w:tc>
          <w:tcPr>
            <w:tcW w:w="3495" w:type="dxa"/>
          </w:tcPr>
          <w:p w:rsidR="00A24A63" w:rsidRPr="00D302E1" w:rsidRDefault="00A24A63" w:rsidP="0008697C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ESPECIFICACIÓN DE LOS CONTENIDOS</w:t>
            </w:r>
          </w:p>
        </w:tc>
      </w:tr>
      <w:tr w:rsidR="00A24A63" w:rsidRPr="00BE06B6" w:rsidTr="0008697C">
        <w:trPr>
          <w:trHeight w:val="691"/>
        </w:trPr>
        <w:tc>
          <w:tcPr>
            <w:tcW w:w="2838" w:type="dxa"/>
          </w:tcPr>
          <w:p w:rsidR="00A24A63" w:rsidRPr="00A24A63" w:rsidRDefault="00A24A63" w:rsidP="00DC64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Ciencias Sociales  </w:t>
            </w:r>
          </w:p>
        </w:tc>
        <w:tc>
          <w:tcPr>
            <w:tcW w:w="2495" w:type="dxa"/>
          </w:tcPr>
          <w:p w:rsidR="00A24A63" w:rsidRPr="00A24A63" w:rsidRDefault="00A24A63" w:rsidP="00DC64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hAnsi="Times New Roman"/>
                <w:sz w:val="24"/>
                <w:szCs w:val="24"/>
              </w:rPr>
              <w:t>-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Formación ciudadana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-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La Vida en Sociedad</w:t>
            </w:r>
          </w:p>
          <w:p w:rsidR="00A24A63" w:rsidRPr="00A24A63" w:rsidRDefault="00A24A63" w:rsidP="00DC6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A24A63" w:rsidRPr="00A24A63" w:rsidRDefault="00A24A63" w:rsidP="00DC645F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Vocabulario 1</w:t>
            </w:r>
          </w:p>
          <w:p w:rsidR="00A24A63" w:rsidRPr="00A24A63" w:rsidRDefault="00A24A63" w:rsidP="00DC645F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Derechos y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deberes,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Clasificación de los derechos</w:t>
            </w:r>
          </w:p>
          <w:p w:rsidR="00A24A63" w:rsidRPr="00A24A63" w:rsidRDefault="00A24A63" w:rsidP="00DC645F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Estado,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participación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ciudadana,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las leyes</w:t>
            </w:r>
          </w:p>
          <w:p w:rsidR="00A24A63" w:rsidRPr="00A24A63" w:rsidRDefault="00A24A63" w:rsidP="00DC645F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Actitudes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cívicas,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cómo aporto a mi comunidad</w:t>
            </w:r>
          </w:p>
          <w:p w:rsidR="00A24A63" w:rsidRPr="00A24A63" w:rsidRDefault="00A24A63" w:rsidP="00DC6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A63" w:rsidRPr="00BE06B6" w:rsidTr="0008697C">
        <w:trPr>
          <w:trHeight w:val="691"/>
        </w:trPr>
        <w:tc>
          <w:tcPr>
            <w:tcW w:w="2838" w:type="dxa"/>
          </w:tcPr>
          <w:p w:rsidR="00A24A63" w:rsidRPr="00A24A63" w:rsidRDefault="00A24A63" w:rsidP="00DC64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Geografía </w:t>
            </w:r>
          </w:p>
        </w:tc>
        <w:tc>
          <w:tcPr>
            <w:tcW w:w="2495" w:type="dxa"/>
          </w:tcPr>
          <w:p w:rsidR="00A24A63" w:rsidRPr="00A24A63" w:rsidRDefault="00A24A63" w:rsidP="00DC64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Chile país de </w:t>
            </w:r>
            <w:r w:rsidR="00BB3022"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paisajes, riquezas</w:t>
            </w:r>
            <w:r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 </w:t>
            </w:r>
            <w:bookmarkStart w:id="0" w:name="_GoBack"/>
            <w:bookmarkEnd w:id="0"/>
            <w:r w:rsidR="00BB3022"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y riesgos</w:t>
            </w:r>
            <w:r w:rsidRPr="00A24A6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95" w:type="dxa"/>
          </w:tcPr>
          <w:p w:rsidR="00A24A63" w:rsidRPr="00A24A63" w:rsidRDefault="00A24A63" w:rsidP="00DC645F">
            <w:pPr>
              <w:numPr>
                <w:ilvl w:val="0"/>
                <w:numId w:val="40"/>
              </w:numPr>
              <w:spacing w:after="0" w:line="240" w:lineRule="auto"/>
              <w:ind w:left="368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Vocabulario 2</w:t>
            </w:r>
          </w:p>
          <w:p w:rsidR="00A24A63" w:rsidRPr="00A24A63" w:rsidRDefault="00A24A63" w:rsidP="00DC645F">
            <w:pPr>
              <w:numPr>
                <w:ilvl w:val="0"/>
                <w:numId w:val="40"/>
              </w:numPr>
              <w:spacing w:after="0" w:line="240" w:lineRule="auto"/>
              <w:ind w:left="226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Zonas naturales de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Chile: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ubicación,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relieve, clima,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ríos, flora, fauna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, recursos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naturales,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aguas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superficiales.</w:t>
            </w:r>
          </w:p>
          <w:p w:rsidR="00A24A63" w:rsidRPr="00A24A63" w:rsidRDefault="00A24A63" w:rsidP="00DC645F">
            <w:pPr>
              <w:spacing w:after="0" w:line="240" w:lineRule="auto"/>
              <w:ind w:left="226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</w:p>
          <w:p w:rsidR="00A24A63" w:rsidRPr="00A24A63" w:rsidRDefault="00A24A63" w:rsidP="00DC645F">
            <w:pPr>
              <w:numPr>
                <w:ilvl w:val="0"/>
                <w:numId w:val="40"/>
              </w:numPr>
              <w:spacing w:after="0" w:line="240" w:lineRule="auto"/>
              <w:ind w:left="226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Riesgos naturales de </w:t>
            </w:r>
            <w:proofErr w:type="gramStart"/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Chile :</w:t>
            </w:r>
            <w:proofErr w:type="gramEnd"/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Vocabulario 3, origen , tipos  , riesgos por zonas naturales .</w:t>
            </w:r>
          </w:p>
          <w:p w:rsidR="00A24A63" w:rsidRPr="00A24A63" w:rsidRDefault="00A24A63" w:rsidP="00DC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A63" w:rsidRPr="00BE06B6" w:rsidTr="0008697C">
        <w:trPr>
          <w:trHeight w:val="691"/>
        </w:trPr>
        <w:tc>
          <w:tcPr>
            <w:tcW w:w="2838" w:type="dxa"/>
          </w:tcPr>
          <w:p w:rsidR="00A24A63" w:rsidRPr="00D10333" w:rsidRDefault="00D10333" w:rsidP="00DC64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Historia </w:t>
            </w:r>
          </w:p>
        </w:tc>
        <w:tc>
          <w:tcPr>
            <w:tcW w:w="2495" w:type="dxa"/>
          </w:tcPr>
          <w:p w:rsidR="00A24A63" w:rsidRPr="00D10333" w:rsidRDefault="00A24A63" w:rsidP="00DC64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3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10333" w:rsidRPr="00D1033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 </w:t>
            </w:r>
            <w:r w:rsidR="00D10333" w:rsidRPr="00A24A63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Descubrimiento de América</w:t>
            </w:r>
            <w:r w:rsidRPr="00D103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95" w:type="dxa"/>
          </w:tcPr>
          <w:p w:rsidR="00D10333" w:rsidRPr="00A24A63" w:rsidRDefault="00D10333" w:rsidP="00DC645F">
            <w:pPr>
              <w:numPr>
                <w:ilvl w:val="0"/>
                <w:numId w:val="41"/>
              </w:numPr>
              <w:spacing w:after="0" w:line="240" w:lineRule="auto"/>
              <w:ind w:left="368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b/>
                <w:sz w:val="24"/>
                <w:szCs w:val="24"/>
                <w:lang w:val="es-CL" w:eastAsia="en-US"/>
              </w:rPr>
              <w:t>Vocabulario 4</w:t>
            </w:r>
          </w:p>
          <w:p w:rsidR="00D10333" w:rsidRPr="00A24A63" w:rsidRDefault="00D10333" w:rsidP="00DC645F">
            <w:pPr>
              <w:numPr>
                <w:ilvl w:val="0"/>
                <w:numId w:val="41"/>
              </w:numPr>
              <w:spacing w:after="0" w:line="240" w:lineRule="auto"/>
              <w:ind w:left="368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Ubicación Geográfica </w:t>
            </w:r>
            <w:r w:rsidR="00DC645F"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Europa,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</w:t>
            </w:r>
            <w:r w:rsidR="00DC645F"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América,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</w:t>
            </w:r>
            <w:proofErr w:type="gramStart"/>
            <w:r w:rsidR="00DC645F"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Asia ,</w:t>
            </w:r>
            <w:proofErr w:type="gramEnd"/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Africa , Océanos Atlántico ,y Pacífico.</w:t>
            </w:r>
          </w:p>
          <w:p w:rsidR="00D10333" w:rsidRPr="00A24A63" w:rsidRDefault="00D10333" w:rsidP="00DC645F">
            <w:pPr>
              <w:numPr>
                <w:ilvl w:val="0"/>
                <w:numId w:val="41"/>
              </w:numPr>
              <w:spacing w:after="0" w:line="240" w:lineRule="auto"/>
              <w:ind w:left="368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Ubicación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Temporal,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siglos,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</w:t>
            </w:r>
            <w:r w:rsidR="00DC645F"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años.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Edades de la 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Historia. Europa</w:t>
            </w: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en el siglo XV</w:t>
            </w:r>
          </w:p>
          <w:p w:rsidR="00D10333" w:rsidRPr="00A24A63" w:rsidRDefault="00D10333" w:rsidP="00DC645F">
            <w:pPr>
              <w:numPr>
                <w:ilvl w:val="0"/>
                <w:numId w:val="41"/>
              </w:numPr>
              <w:spacing w:after="0" w:line="240" w:lineRule="auto"/>
              <w:ind w:left="368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Primeros Viajes de exploración Portugal y </w:t>
            </w:r>
            <w:r w:rsidR="00DC645F" w:rsidRPr="00A24A63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España.</w:t>
            </w:r>
          </w:p>
          <w:p w:rsidR="00A24A63" w:rsidRPr="00BE06B6" w:rsidRDefault="00A24A63" w:rsidP="00DC6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D9B" w:rsidRDefault="00992D9B" w:rsidP="001B213B">
      <w:pPr>
        <w:pStyle w:val="Sinespaciado"/>
        <w:rPr>
          <w:rFonts w:asciiTheme="minorHAnsi" w:hAnsiTheme="minorHAnsi" w:cstheme="minorHAnsi"/>
          <w:b/>
        </w:rPr>
      </w:pP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DA1DB9">
        <w:rPr>
          <w:rFonts w:ascii="Times New Roman" w:hAnsi="Times New Roman"/>
          <w:b/>
        </w:rPr>
        <w:t>INGLÉS</w:t>
      </w: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DA1DB9">
        <w:rPr>
          <w:rFonts w:ascii="Times New Roman" w:hAnsi="Times New Roman"/>
          <w:b/>
        </w:rPr>
        <w:t>5</w:t>
      </w:r>
      <w:r w:rsidRPr="00342D12">
        <w:rPr>
          <w:rFonts w:ascii="Times New Roman" w:hAnsi="Times New Roman"/>
          <w:b/>
        </w:rPr>
        <w:t>º BÁSICO</w:t>
      </w:r>
    </w:p>
    <w:p w:rsidR="001B213B" w:rsidRDefault="001B213B" w:rsidP="001B213B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4152DE">
        <w:rPr>
          <w:rFonts w:ascii="Times New Roman" w:hAnsi="Times New Roman"/>
          <w:b/>
        </w:rPr>
        <w:t xml:space="preserve">Viernes </w:t>
      </w:r>
      <w:proofErr w:type="gramStart"/>
      <w:r w:rsidR="00DA1DB9">
        <w:rPr>
          <w:rFonts w:ascii="Times New Roman" w:hAnsi="Times New Roman"/>
          <w:b/>
        </w:rPr>
        <w:t>28  de</w:t>
      </w:r>
      <w:proofErr w:type="gramEnd"/>
      <w:r w:rsidR="00DA1DB9">
        <w:rPr>
          <w:rFonts w:ascii="Times New Roman" w:hAnsi="Times New Roman"/>
          <w:b/>
        </w:rPr>
        <w:t xml:space="preserve"> junio</w:t>
      </w:r>
    </w:p>
    <w:p w:rsidR="00DC645F" w:rsidRDefault="00DC645F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19"/>
        <w:tblW w:w="9322" w:type="dxa"/>
        <w:tblLook w:val="04A0" w:firstRow="1" w:lastRow="0" w:firstColumn="1" w:lastColumn="0" w:noHBand="0" w:noVBand="1"/>
      </w:tblPr>
      <w:tblGrid>
        <w:gridCol w:w="2838"/>
        <w:gridCol w:w="3017"/>
        <w:gridCol w:w="3467"/>
      </w:tblGrid>
      <w:tr w:rsidR="00DC645F" w:rsidRPr="00DC645F" w:rsidTr="0008697C">
        <w:trPr>
          <w:trHeight w:val="419"/>
        </w:trPr>
        <w:tc>
          <w:tcPr>
            <w:tcW w:w="2376" w:type="dxa"/>
          </w:tcPr>
          <w:p w:rsidR="00DC645F" w:rsidRPr="00D302E1" w:rsidRDefault="00DC645F" w:rsidP="00DC645F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UNIDAD/EJE TEMÁTICO</w:t>
            </w:r>
          </w:p>
        </w:tc>
        <w:tc>
          <w:tcPr>
            <w:tcW w:w="3261" w:type="dxa"/>
          </w:tcPr>
          <w:p w:rsidR="00DC645F" w:rsidRPr="00D302E1" w:rsidRDefault="00DC645F" w:rsidP="00DC645F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CONTENIDO</w:t>
            </w:r>
          </w:p>
        </w:tc>
        <w:tc>
          <w:tcPr>
            <w:tcW w:w="3685" w:type="dxa"/>
          </w:tcPr>
          <w:p w:rsidR="00DC645F" w:rsidRPr="00D302E1" w:rsidRDefault="00DC645F" w:rsidP="00DC645F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ESPECIFICACIÓN DE LOS CONTENIDOS</w:t>
            </w:r>
          </w:p>
        </w:tc>
      </w:tr>
      <w:tr w:rsidR="00DC645F" w:rsidRPr="00DC645F" w:rsidTr="0008697C">
        <w:trPr>
          <w:trHeight w:val="419"/>
        </w:trPr>
        <w:tc>
          <w:tcPr>
            <w:tcW w:w="2376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 xml:space="preserve">UNIT 1: A WORLD OF GADGETS </w:t>
            </w:r>
          </w:p>
          <w:p w:rsidR="00DC645F" w:rsidRPr="00DC645F" w:rsidRDefault="00DC645F" w:rsidP="00DC645F">
            <w:pPr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</w:p>
          <w:p w:rsidR="00DC645F" w:rsidRPr="00DC645F" w:rsidRDefault="00DC645F" w:rsidP="00DC645F">
            <w:pPr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</w:p>
        </w:tc>
        <w:tc>
          <w:tcPr>
            <w:tcW w:w="3261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Nombrar y describir dispositivos electrónicos.</w:t>
            </w:r>
          </w:p>
          <w:p w:rsidR="00DC645F" w:rsidRPr="00DC645F" w:rsidRDefault="00DC645F" w:rsidP="00DC645F">
            <w:pPr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  <w:p w:rsidR="00DC645F" w:rsidRPr="00DC645F" w:rsidRDefault="00DC645F" w:rsidP="00DC645F">
            <w:pPr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3685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Vocabulary:</w:t>
            </w:r>
          </w:p>
          <w:p w:rsidR="00DC645F" w:rsidRPr="00DC645F" w:rsidRDefault="00DC645F" w:rsidP="00DC64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Electronic gadgets</w:t>
            </w:r>
          </w:p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Grammar:</w:t>
            </w:r>
          </w:p>
          <w:p w:rsidR="00DC645F" w:rsidRPr="00DC645F" w:rsidRDefault="00DC645F" w:rsidP="00DC645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 xml:space="preserve">Adverbs of frequency  </w:t>
            </w:r>
          </w:p>
        </w:tc>
      </w:tr>
      <w:tr w:rsidR="00DC645F" w:rsidRPr="00DC645F" w:rsidTr="0008697C">
        <w:tc>
          <w:tcPr>
            <w:tcW w:w="2376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2: SPORTS SCENE</w:t>
            </w:r>
          </w:p>
        </w:tc>
        <w:tc>
          <w:tcPr>
            <w:tcW w:w="3261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Nombrar y describir deportes</w:t>
            </w:r>
          </w:p>
        </w:tc>
        <w:tc>
          <w:tcPr>
            <w:tcW w:w="3685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Vary: </w:t>
            </w:r>
          </w:p>
          <w:p w:rsidR="00DC645F" w:rsidRPr="00DC645F" w:rsidRDefault="00DC645F" w:rsidP="00DC645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Sports </w:t>
            </w:r>
          </w:p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Grammar: </w:t>
            </w:r>
          </w:p>
          <w:p w:rsidR="00DC645F" w:rsidRPr="00DC645F" w:rsidRDefault="00DC645F" w:rsidP="00DC64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Present continuous affirmative</w:t>
            </w: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 xml:space="preserve"> </w:t>
            </w:r>
          </w:p>
        </w:tc>
      </w:tr>
      <w:tr w:rsidR="00DC645F" w:rsidRPr="00DC645F" w:rsidTr="0008697C">
        <w:tc>
          <w:tcPr>
            <w:tcW w:w="2376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3: AWSOME ANIMALS</w:t>
            </w:r>
          </w:p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3261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lastRenderedPageBreak/>
              <w:t>Nombrar y describir animales</w:t>
            </w:r>
          </w:p>
        </w:tc>
        <w:tc>
          <w:tcPr>
            <w:tcW w:w="3685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Vocabulary:</w:t>
            </w:r>
          </w:p>
          <w:p w:rsidR="00DC645F" w:rsidRPr="00DC645F" w:rsidRDefault="00DC645F" w:rsidP="00DC64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Animals </w:t>
            </w:r>
          </w:p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Grammar:</w:t>
            </w:r>
          </w:p>
          <w:p w:rsidR="00DC645F" w:rsidRPr="00DC645F" w:rsidRDefault="00DC645F" w:rsidP="00DC64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Comparative adjetives </w:t>
            </w:r>
          </w:p>
        </w:tc>
      </w:tr>
      <w:tr w:rsidR="00DC645F" w:rsidRPr="00DC645F" w:rsidTr="0008697C">
        <w:tc>
          <w:tcPr>
            <w:tcW w:w="2376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lastRenderedPageBreak/>
              <w:t>READING COMPREHESION</w:t>
            </w:r>
          </w:p>
        </w:tc>
        <w:tc>
          <w:tcPr>
            <w:tcW w:w="3261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Leer y comprender un texto escrito</w:t>
            </w:r>
          </w:p>
        </w:tc>
        <w:tc>
          <w:tcPr>
            <w:tcW w:w="3685" w:type="dxa"/>
          </w:tcPr>
          <w:p w:rsidR="00DC645F" w:rsidRPr="00DC645F" w:rsidRDefault="00DC645F" w:rsidP="00DC645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DC645F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Use of Vocabulary and Reading comprehension</w:t>
            </w:r>
          </w:p>
        </w:tc>
      </w:tr>
    </w:tbl>
    <w:p w:rsidR="00DC645F" w:rsidRPr="00DC645F" w:rsidRDefault="00DC645F" w:rsidP="001B213B">
      <w:pPr>
        <w:pStyle w:val="Sinespaciado"/>
        <w:rPr>
          <w:rFonts w:ascii="Times New Roman" w:hAnsi="Times New Roman"/>
          <w:b/>
          <w:sz w:val="24"/>
          <w:szCs w:val="24"/>
        </w:rPr>
      </w:pP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DA1DB9">
        <w:rPr>
          <w:rFonts w:ascii="Times New Roman" w:hAnsi="Times New Roman"/>
          <w:b/>
        </w:rPr>
        <w:t>LENGUAJE</w:t>
      </w: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DA1DB9">
        <w:rPr>
          <w:rFonts w:ascii="Times New Roman" w:hAnsi="Times New Roman"/>
          <w:b/>
        </w:rPr>
        <w:t>5</w:t>
      </w:r>
      <w:r w:rsidRPr="00342D12">
        <w:rPr>
          <w:rFonts w:ascii="Times New Roman" w:hAnsi="Times New Roman"/>
          <w:b/>
        </w:rPr>
        <w:t>º BÁSICO</w:t>
      </w:r>
    </w:p>
    <w:p w:rsidR="00BC4B3F" w:rsidRDefault="00BC4B3F" w:rsidP="00BC4B3F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BE06B6">
        <w:rPr>
          <w:rFonts w:ascii="Times New Roman" w:hAnsi="Times New Roman"/>
          <w:b/>
        </w:rPr>
        <w:t>Martes</w:t>
      </w:r>
      <w:proofErr w:type="gramEnd"/>
      <w:r w:rsidR="00BE06B6">
        <w:rPr>
          <w:rFonts w:ascii="Times New Roman" w:hAnsi="Times New Roman"/>
          <w:b/>
        </w:rPr>
        <w:t xml:space="preserve"> </w:t>
      </w:r>
      <w:r w:rsidR="00DA1DB9">
        <w:rPr>
          <w:rFonts w:ascii="Times New Roman" w:hAnsi="Times New Roman"/>
          <w:b/>
        </w:rPr>
        <w:t>2 de julio</w:t>
      </w:r>
    </w:p>
    <w:p w:rsidR="00DC645F" w:rsidRDefault="00DC645F" w:rsidP="00BC4B3F">
      <w:pPr>
        <w:pStyle w:val="Sinespaciado"/>
        <w:rPr>
          <w:rFonts w:ascii="Times New Roman" w:hAnsi="Times New Roman"/>
          <w:b/>
        </w:rPr>
      </w:pPr>
    </w:p>
    <w:p w:rsidR="00DC645F" w:rsidRDefault="00DC645F" w:rsidP="00BC4B3F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0"/>
        <w:gridCol w:w="2946"/>
        <w:gridCol w:w="2942"/>
      </w:tblGrid>
      <w:tr w:rsidR="00DC645F" w:rsidTr="00DC645F">
        <w:tc>
          <w:tcPr>
            <w:tcW w:w="2940" w:type="dxa"/>
          </w:tcPr>
          <w:p w:rsidR="00DC645F" w:rsidRPr="00D302E1" w:rsidRDefault="00DC645F" w:rsidP="00DC645F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UNIDAD/EJE TEMÁTICO</w:t>
            </w:r>
          </w:p>
        </w:tc>
        <w:tc>
          <w:tcPr>
            <w:tcW w:w="2946" w:type="dxa"/>
          </w:tcPr>
          <w:p w:rsidR="00DC645F" w:rsidRPr="00D302E1" w:rsidRDefault="00DC645F" w:rsidP="00DC645F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CONTENIDO</w:t>
            </w:r>
          </w:p>
        </w:tc>
        <w:tc>
          <w:tcPr>
            <w:tcW w:w="2942" w:type="dxa"/>
          </w:tcPr>
          <w:p w:rsidR="00DC645F" w:rsidRPr="00D302E1" w:rsidRDefault="00DC645F" w:rsidP="00DC645F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D302E1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ESPECIFICACIÓN DE LOS CONTENIDOS</w:t>
            </w:r>
          </w:p>
        </w:tc>
      </w:tr>
      <w:tr w:rsidR="00DC645F" w:rsidTr="00DC645F">
        <w:tc>
          <w:tcPr>
            <w:tcW w:w="2940" w:type="dxa"/>
          </w:tcPr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Narraciones tradicionales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Género dramático</w:t>
            </w:r>
          </w:p>
        </w:tc>
        <w:tc>
          <w:tcPr>
            <w:tcW w:w="2946" w:type="dxa"/>
          </w:tcPr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-Mito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-Leyenda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-Fábula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-Estructura de la narración: inicio, nudo y desenlace.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-Personajes principales y secundarios.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-Acciones principales y secundarias.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-Ambiente físico, psicológico y social en las narraciones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-Obra dramática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-Obra teatral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-Parlamentos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-Personajes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-Funciones de las acotaciones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-Comunicación verbal, paraverbal y no verbal aplicadas a la obra dramática.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-La puesta en escena</w:t>
            </w:r>
          </w:p>
        </w:tc>
        <w:tc>
          <w:tcPr>
            <w:tcW w:w="2942" w:type="dxa"/>
          </w:tcPr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-Hallar idea principal.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-Recordar hechos y detalles.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-Comprender la secuencia.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-Reconocer causa y efecto.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</w:t>
            </w:r>
            <w:r w:rsidRPr="00DC645F">
              <w:rPr>
                <w:rFonts w:ascii="Times New Roman" w:hAnsi="Times New Roman"/>
                <w:sz w:val="24"/>
                <w:szCs w:val="24"/>
              </w:rPr>
              <w:t>Comparar y</w:t>
            </w:r>
            <w:r w:rsidRPr="00DC645F">
              <w:rPr>
                <w:rFonts w:ascii="Times New Roman" w:hAnsi="Times New Roman"/>
                <w:sz w:val="24"/>
                <w:szCs w:val="24"/>
              </w:rPr>
              <w:t xml:space="preserve"> contrastar.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-Hacer predicciones.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-Significado de palabras según contexto.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-Sacar conclusiones y hacer inferencias.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</w:t>
            </w:r>
            <w:r w:rsidRPr="00DC645F">
              <w:rPr>
                <w:rFonts w:ascii="Times New Roman" w:hAnsi="Times New Roman"/>
                <w:sz w:val="24"/>
                <w:szCs w:val="24"/>
              </w:rPr>
              <w:t>Distinguir hecho</w:t>
            </w:r>
            <w:r w:rsidRPr="00DC645F">
              <w:rPr>
                <w:rFonts w:ascii="Times New Roman" w:hAnsi="Times New Roman"/>
                <w:sz w:val="24"/>
                <w:szCs w:val="24"/>
              </w:rPr>
              <w:t xml:space="preserve"> de opinión.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-Identificar propósito del autor.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-Interpretar lenguaje figurado.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sz w:val="24"/>
                <w:szCs w:val="24"/>
              </w:rPr>
            </w:pPr>
            <w:r w:rsidRPr="00DC645F">
              <w:rPr>
                <w:rFonts w:ascii="Times New Roman" w:hAnsi="Times New Roman"/>
                <w:sz w:val="24"/>
                <w:szCs w:val="24"/>
              </w:rPr>
              <w:t>-Resumir.</w:t>
            </w:r>
          </w:p>
          <w:p w:rsidR="00DC645F" w:rsidRPr="00DC645F" w:rsidRDefault="00DC645F" w:rsidP="00DC645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DC645F" w:rsidRDefault="00DC645F" w:rsidP="00BC4B3F">
      <w:pPr>
        <w:pStyle w:val="Sinespaciado"/>
        <w:rPr>
          <w:rFonts w:ascii="Times New Roman" w:hAnsi="Times New Roman"/>
          <w:b/>
        </w:rPr>
      </w:pPr>
    </w:p>
    <w:p w:rsidR="00AE3799" w:rsidRPr="00342D12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3832C7">
        <w:rPr>
          <w:rFonts w:ascii="Times New Roman" w:hAnsi="Times New Roman"/>
          <w:b/>
        </w:rPr>
        <w:t>MATEMÁTICA</w:t>
      </w:r>
    </w:p>
    <w:p w:rsidR="00AE3799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DA1DB9">
        <w:rPr>
          <w:rFonts w:ascii="Times New Roman" w:hAnsi="Times New Roman"/>
          <w:b/>
        </w:rPr>
        <w:t>5</w:t>
      </w:r>
      <w:r w:rsidRPr="00342D12">
        <w:rPr>
          <w:rFonts w:ascii="Times New Roman" w:hAnsi="Times New Roman"/>
          <w:b/>
        </w:rPr>
        <w:t xml:space="preserve">° BÁSICO </w:t>
      </w:r>
    </w:p>
    <w:p w:rsidR="00F8090E" w:rsidRDefault="003E7C01" w:rsidP="003E7C01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BE06B6">
        <w:rPr>
          <w:rFonts w:ascii="Times New Roman" w:hAnsi="Times New Roman"/>
          <w:b/>
        </w:rPr>
        <w:t>Jueves</w:t>
      </w:r>
      <w:proofErr w:type="gramEnd"/>
      <w:r w:rsidR="00BE06B6">
        <w:rPr>
          <w:rFonts w:ascii="Times New Roman" w:hAnsi="Times New Roman"/>
          <w:b/>
        </w:rPr>
        <w:t xml:space="preserve"> </w:t>
      </w:r>
      <w:r w:rsidR="00DA1DB9">
        <w:rPr>
          <w:rFonts w:ascii="Times New Roman" w:hAnsi="Times New Roman"/>
          <w:b/>
        </w:rPr>
        <w:t>4 de julio</w:t>
      </w:r>
    </w:p>
    <w:p w:rsidR="00DC645F" w:rsidRDefault="00DC645F" w:rsidP="003E7C01">
      <w:pPr>
        <w:pStyle w:val="Sinespaciado"/>
        <w:rPr>
          <w:rFonts w:ascii="Times New Roman" w:hAnsi="Times New Roman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0"/>
        <w:gridCol w:w="2468"/>
        <w:gridCol w:w="4253"/>
      </w:tblGrid>
      <w:tr w:rsidR="00DC645F" w:rsidRPr="00514F25" w:rsidTr="00267F85">
        <w:tc>
          <w:tcPr>
            <w:tcW w:w="2630" w:type="dxa"/>
          </w:tcPr>
          <w:p w:rsidR="00DC645F" w:rsidRPr="00514F25" w:rsidRDefault="00DC645F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468" w:type="dxa"/>
          </w:tcPr>
          <w:p w:rsidR="00DC645F" w:rsidRPr="00514F25" w:rsidRDefault="00DC645F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4253" w:type="dxa"/>
          </w:tcPr>
          <w:p w:rsidR="00DC645F" w:rsidRPr="00514F25" w:rsidRDefault="00DC645F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DC645F" w:rsidRPr="00267F85" w:rsidTr="00267F85">
        <w:tc>
          <w:tcPr>
            <w:tcW w:w="2630" w:type="dxa"/>
          </w:tcPr>
          <w:p w:rsidR="00DC645F" w:rsidRPr="00267F85" w:rsidRDefault="00DC645F" w:rsidP="00267F8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85">
              <w:rPr>
                <w:rFonts w:ascii="Times New Roman" w:hAnsi="Times New Roman"/>
                <w:b/>
                <w:sz w:val="24"/>
                <w:szCs w:val="24"/>
              </w:rPr>
              <w:t xml:space="preserve">Números Naturales </w:t>
            </w:r>
            <w:r w:rsidRPr="00267F85">
              <w:rPr>
                <w:rFonts w:ascii="Times New Roman" w:hAnsi="Times New Roman"/>
                <w:b/>
                <w:position w:val="-10"/>
                <w:sz w:val="24"/>
                <w:szCs w:val="24"/>
              </w:rPr>
              <w:object w:dxaOrig="4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.25pt;height:17.25pt" o:ole="">
                  <v:imagedata r:id="rId8" o:title=""/>
                </v:shape>
                <o:OLEObject Type="Embed" ProgID="Equation.3" ShapeID="_x0000_i1078" DrawAspect="Content" ObjectID="_1621009146" r:id="rId9"/>
              </w:object>
            </w:r>
          </w:p>
          <w:p w:rsidR="00DC645F" w:rsidRPr="00267F85" w:rsidRDefault="00DC645F" w:rsidP="0026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DC645F" w:rsidRPr="00267F85" w:rsidRDefault="00DC645F" w:rsidP="00267F85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5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Empleo de números naturales</w:t>
            </w: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5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Operatoria con números naturales</w:t>
            </w:r>
          </w:p>
          <w:p w:rsidR="00DC645F" w:rsidRPr="00267F85" w:rsidRDefault="00DC645F" w:rsidP="00267F85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C645F" w:rsidRPr="00267F85" w:rsidRDefault="00DC645F" w:rsidP="00267F85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 xml:space="preserve"> Lectura y escritura de números naturales.</w:t>
            </w: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 xml:space="preserve"> Valor posicional en números naturales.</w:t>
            </w: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 xml:space="preserve"> Composición y descomposición de números.</w:t>
            </w: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Orden y comparación de números naturales.</w:t>
            </w: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 xml:space="preserve"> Adición de números naturales.</w:t>
            </w: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 xml:space="preserve"> Sustracción de números naturales</w:t>
            </w:r>
          </w:p>
          <w:p w:rsidR="00DC645F" w:rsidRPr="00267F85" w:rsidRDefault="00DC645F" w:rsidP="00267F85">
            <w:pPr>
              <w:pStyle w:val="Prrafodelista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Problemas de planteo que involucren el uso de las de números naturales.</w:t>
            </w:r>
          </w:p>
        </w:tc>
      </w:tr>
      <w:tr w:rsidR="00DC645F" w:rsidRPr="00267F85" w:rsidTr="00267F85">
        <w:tc>
          <w:tcPr>
            <w:tcW w:w="2630" w:type="dxa"/>
          </w:tcPr>
          <w:p w:rsidR="00DC645F" w:rsidRPr="00267F85" w:rsidRDefault="00DC645F" w:rsidP="00267F8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Multiplicaciones y divisiones</w:t>
            </w:r>
          </w:p>
        </w:tc>
        <w:tc>
          <w:tcPr>
            <w:tcW w:w="2468" w:type="dxa"/>
          </w:tcPr>
          <w:p w:rsidR="00DC645F" w:rsidRPr="00267F85" w:rsidRDefault="00DC645F" w:rsidP="00267F85">
            <w:pPr>
              <w:numPr>
                <w:ilvl w:val="1"/>
                <w:numId w:val="5"/>
              </w:numPr>
              <w:tabs>
                <w:tab w:val="clear" w:pos="706"/>
                <w:tab w:val="num" w:pos="184"/>
              </w:tabs>
              <w:autoSpaceDE w:val="0"/>
              <w:autoSpaceDN w:val="0"/>
              <w:adjustRightInd w:val="0"/>
              <w:ind w:left="184" w:hanging="142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Operatoria con números naturales.</w:t>
            </w:r>
          </w:p>
        </w:tc>
        <w:tc>
          <w:tcPr>
            <w:tcW w:w="4253" w:type="dxa"/>
          </w:tcPr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Propiedades de la multiplicación.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Múltiplos y factores.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Mínimo común múltiplo (M.C.M.)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Números primos, pares, impares y compuestos.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División de números naturales.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 xml:space="preserve">Operaciones Combinadas. 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Problemas de planteo que involucren el uso de multiplicaciones y división.</w:t>
            </w:r>
          </w:p>
        </w:tc>
      </w:tr>
      <w:tr w:rsidR="00DC645F" w:rsidRPr="00267F85" w:rsidTr="00267F85">
        <w:tc>
          <w:tcPr>
            <w:tcW w:w="2630" w:type="dxa"/>
          </w:tcPr>
          <w:p w:rsidR="00DC645F" w:rsidRPr="00267F85" w:rsidRDefault="00DC645F" w:rsidP="00267F8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85">
              <w:rPr>
                <w:rFonts w:ascii="Times New Roman" w:hAnsi="Times New Roman"/>
                <w:b/>
                <w:sz w:val="24"/>
                <w:szCs w:val="24"/>
              </w:rPr>
              <w:t>Fracciones</w:t>
            </w:r>
          </w:p>
        </w:tc>
        <w:tc>
          <w:tcPr>
            <w:tcW w:w="2468" w:type="dxa"/>
          </w:tcPr>
          <w:p w:rsidR="00DC645F" w:rsidRPr="00267F85" w:rsidRDefault="00DC645F" w:rsidP="00267F8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25" w:hanging="28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Fracciones propias, impropias igual a la Unidad y números mixtos</w:t>
            </w:r>
          </w:p>
          <w:p w:rsidR="00DC645F" w:rsidRPr="00267F85" w:rsidRDefault="00DC645F" w:rsidP="00267F85">
            <w:pPr>
              <w:pStyle w:val="Prrafodelista"/>
              <w:spacing w:after="0" w:line="240" w:lineRule="auto"/>
              <w:ind w:left="4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Lectura, escritura de fracciones y gráficos correspondientes.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Clasificación de fracciones (Propias, impropias, igual a la unidad)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Transformación de número mixto a fracción y viceversa.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Comparar, ordenar, simplificar y amplificar fracciones.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 xml:space="preserve">Adición y sustracción con igual y distinto denominador de fracciones. </w:t>
            </w:r>
          </w:p>
          <w:p w:rsidR="00DC645F" w:rsidRPr="00267F85" w:rsidRDefault="00DC645F" w:rsidP="00267F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F85">
              <w:rPr>
                <w:rFonts w:ascii="Times New Roman" w:hAnsi="Times New Roman"/>
                <w:sz w:val="24"/>
                <w:szCs w:val="24"/>
              </w:rPr>
              <w:t>Problemas de planteo que involucren el uso de fracciones.</w:t>
            </w:r>
          </w:p>
        </w:tc>
      </w:tr>
    </w:tbl>
    <w:p w:rsidR="00DC645F" w:rsidRPr="00267F85" w:rsidRDefault="00DC645F" w:rsidP="00267F85">
      <w:pPr>
        <w:pStyle w:val="Sinespaciado"/>
        <w:rPr>
          <w:rFonts w:ascii="Times New Roman" w:hAnsi="Times New Roman"/>
          <w:b/>
        </w:rPr>
      </w:pPr>
    </w:p>
    <w:p w:rsidR="00D950D7" w:rsidRPr="00342D12" w:rsidRDefault="00D950D7" w:rsidP="00D950D7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DA1DB9">
        <w:rPr>
          <w:rFonts w:ascii="Times New Roman" w:hAnsi="Times New Roman"/>
          <w:b/>
        </w:rPr>
        <w:t>CIENCIAS NATURALES</w:t>
      </w:r>
    </w:p>
    <w:p w:rsidR="00D950D7" w:rsidRPr="00342D12" w:rsidRDefault="00D950D7" w:rsidP="00D950D7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DA1DB9">
        <w:rPr>
          <w:rFonts w:ascii="Times New Roman" w:hAnsi="Times New Roman"/>
          <w:b/>
        </w:rPr>
        <w:t>5</w:t>
      </w:r>
      <w:r w:rsidRPr="00342D12">
        <w:rPr>
          <w:rFonts w:ascii="Times New Roman" w:hAnsi="Times New Roman"/>
          <w:b/>
        </w:rPr>
        <w:t xml:space="preserve">° BÁSICO </w:t>
      </w:r>
    </w:p>
    <w:p w:rsidR="007B0FAC" w:rsidRPr="00342D12" w:rsidRDefault="00D950D7" w:rsidP="00D950D7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DA1DB9">
        <w:rPr>
          <w:rFonts w:ascii="Times New Roman" w:hAnsi="Times New Roman"/>
          <w:b/>
        </w:rPr>
        <w:t>martes 9 de julio</w:t>
      </w:r>
    </w:p>
    <w:p w:rsidR="00273A29" w:rsidRDefault="00273A29" w:rsidP="007B0FAC">
      <w:pPr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0"/>
        <w:gridCol w:w="2468"/>
        <w:gridCol w:w="4253"/>
      </w:tblGrid>
      <w:tr w:rsidR="00267F85" w:rsidRPr="00514F25" w:rsidTr="0008697C">
        <w:tc>
          <w:tcPr>
            <w:tcW w:w="2630" w:type="dxa"/>
          </w:tcPr>
          <w:p w:rsidR="00267F85" w:rsidRPr="00514F25" w:rsidRDefault="00267F85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468" w:type="dxa"/>
          </w:tcPr>
          <w:p w:rsidR="00267F85" w:rsidRPr="00514F25" w:rsidRDefault="00267F85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4253" w:type="dxa"/>
          </w:tcPr>
          <w:p w:rsidR="00267F85" w:rsidRPr="00514F25" w:rsidRDefault="00267F85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267F85" w:rsidRPr="00267F85" w:rsidTr="0008697C">
        <w:tc>
          <w:tcPr>
            <w:tcW w:w="2630" w:type="dxa"/>
          </w:tcPr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¿De qué manera se organiza nuestro cuerpo?</w:t>
            </w:r>
          </w:p>
        </w:tc>
        <w:tc>
          <w:tcPr>
            <w:tcW w:w="2468" w:type="dxa"/>
          </w:tcPr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 xml:space="preserve"> 1.- Célula</w:t>
            </w:r>
          </w:p>
        </w:tc>
        <w:tc>
          <w:tcPr>
            <w:tcW w:w="4253" w:type="dxa"/>
          </w:tcPr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Concepto de célula.</w:t>
            </w:r>
          </w:p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Tipos de células según complejidad:</w:t>
            </w:r>
          </w:p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Procariota y Eucariota</w:t>
            </w:r>
          </w:p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Animal y Vegetal</w:t>
            </w:r>
          </w:p>
          <w:p w:rsidR="00267F85" w:rsidRPr="007A7A27" w:rsidRDefault="00267F85" w:rsidP="007A7A27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 xml:space="preserve">Niveles de Organización de la materia </w:t>
            </w:r>
            <w:proofErr w:type="gramStart"/>
            <w:r w:rsidRPr="007A7A27">
              <w:rPr>
                <w:rFonts w:ascii="Times New Roman" w:hAnsi="Times New Roman"/>
                <w:sz w:val="24"/>
                <w:szCs w:val="24"/>
              </w:rPr>
              <w:t>viva :</w:t>
            </w:r>
            <w:proofErr w:type="gramEnd"/>
            <w:r w:rsidRPr="007A7A27">
              <w:rPr>
                <w:rFonts w:ascii="Times New Roman" w:hAnsi="Times New Roman"/>
                <w:sz w:val="24"/>
                <w:szCs w:val="24"/>
              </w:rPr>
              <w:t xml:space="preserve"> Célula- tejidos- órganos – sistemas – organismos.</w:t>
            </w:r>
          </w:p>
        </w:tc>
      </w:tr>
      <w:tr w:rsidR="00267F85" w:rsidRPr="00267F85" w:rsidTr="0008697C">
        <w:tc>
          <w:tcPr>
            <w:tcW w:w="2630" w:type="dxa"/>
          </w:tcPr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2.- Sistema Digestivo</w:t>
            </w:r>
          </w:p>
        </w:tc>
        <w:tc>
          <w:tcPr>
            <w:tcW w:w="4253" w:type="dxa"/>
          </w:tcPr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 xml:space="preserve">Organización del Sistema </w:t>
            </w:r>
            <w:r w:rsidR="007A7A27" w:rsidRPr="007A7A27">
              <w:rPr>
                <w:rFonts w:ascii="Times New Roman" w:hAnsi="Times New Roman"/>
                <w:sz w:val="24"/>
                <w:szCs w:val="24"/>
              </w:rPr>
              <w:t>Digestivo:</w:t>
            </w:r>
            <w:r w:rsidRPr="007A7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Tubo digestivo y Glándulas Anexas.</w:t>
            </w:r>
          </w:p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>Estructuras del sistema y sus funciones.</w:t>
            </w:r>
          </w:p>
          <w:p w:rsidR="00267F85" w:rsidRPr="007A7A27" w:rsidRDefault="00267F85" w:rsidP="00267F85">
            <w:pPr>
              <w:rPr>
                <w:rFonts w:ascii="Times New Roman" w:hAnsi="Times New Roman"/>
                <w:sz w:val="24"/>
                <w:szCs w:val="24"/>
              </w:rPr>
            </w:pPr>
            <w:r w:rsidRPr="007A7A27">
              <w:rPr>
                <w:rFonts w:ascii="Times New Roman" w:hAnsi="Times New Roman"/>
                <w:sz w:val="24"/>
                <w:szCs w:val="24"/>
              </w:rPr>
              <w:t xml:space="preserve">Procesos </w:t>
            </w:r>
            <w:r w:rsidR="007A7A27" w:rsidRPr="007A7A27">
              <w:rPr>
                <w:rFonts w:ascii="Times New Roman" w:hAnsi="Times New Roman"/>
                <w:sz w:val="24"/>
                <w:szCs w:val="24"/>
              </w:rPr>
              <w:t>Digestivos:</w:t>
            </w:r>
            <w:r w:rsidRPr="007A7A27">
              <w:rPr>
                <w:rFonts w:ascii="Times New Roman" w:hAnsi="Times New Roman"/>
                <w:sz w:val="24"/>
                <w:szCs w:val="24"/>
              </w:rPr>
              <w:t xml:space="preserve"> Ingestión, digestión, absorción, egestión.</w:t>
            </w:r>
          </w:p>
        </w:tc>
      </w:tr>
    </w:tbl>
    <w:p w:rsidR="00267F85" w:rsidRDefault="00267F85" w:rsidP="007B0FAC">
      <w:pPr>
        <w:rPr>
          <w:rFonts w:ascii="Times New Roman" w:hAnsi="Times New Roman"/>
        </w:rPr>
      </w:pPr>
    </w:p>
    <w:p w:rsidR="00273A29" w:rsidRPr="00170D73" w:rsidRDefault="00273A29" w:rsidP="007B0FAC">
      <w:pPr>
        <w:rPr>
          <w:rFonts w:asciiTheme="minorHAnsi" w:hAnsiTheme="minorHAnsi" w:cstheme="minorHAnsi"/>
        </w:rPr>
      </w:pPr>
    </w:p>
    <w:sectPr w:rsidR="00273A29" w:rsidRPr="00170D73" w:rsidSect="005F1A17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746" w:rsidRDefault="00355746" w:rsidP="00155FBE">
      <w:pPr>
        <w:spacing w:after="0" w:line="240" w:lineRule="auto"/>
      </w:pPr>
      <w:r>
        <w:separator/>
      </w:r>
    </w:p>
  </w:endnote>
  <w:endnote w:type="continuationSeparator" w:id="0">
    <w:p w:rsidR="00355746" w:rsidRDefault="00355746" w:rsidP="0015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746" w:rsidRDefault="00355746" w:rsidP="00155FBE">
      <w:pPr>
        <w:spacing w:after="0" w:line="240" w:lineRule="auto"/>
      </w:pPr>
      <w:r>
        <w:separator/>
      </w:r>
    </w:p>
  </w:footnote>
  <w:footnote w:type="continuationSeparator" w:id="0">
    <w:p w:rsidR="00355746" w:rsidRDefault="00355746" w:rsidP="0015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BE" w:rsidRDefault="00155FBE">
    <w:pPr>
      <w:pStyle w:val="Encabezado"/>
    </w:pPr>
    <w:r>
      <w:object w:dxaOrig="3780" w:dyaOrig="3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0.5pt" o:ole="">
          <v:imagedata r:id="rId1" o:title=""/>
        </v:shape>
        <o:OLEObject Type="Embed" ProgID="CorelDRAW.Graphic.13" ShapeID="_x0000_i1025" DrawAspect="Content" ObjectID="_16210091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1F8"/>
    <w:multiLevelType w:val="hybridMultilevel"/>
    <w:tmpl w:val="3698E0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11C0"/>
    <w:multiLevelType w:val="hybridMultilevel"/>
    <w:tmpl w:val="3A88B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CBC"/>
    <w:multiLevelType w:val="hybridMultilevel"/>
    <w:tmpl w:val="99746E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2DAA"/>
    <w:multiLevelType w:val="hybridMultilevel"/>
    <w:tmpl w:val="FA7E3F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7920"/>
    <w:multiLevelType w:val="hybridMultilevel"/>
    <w:tmpl w:val="76226C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93416"/>
    <w:multiLevelType w:val="hybridMultilevel"/>
    <w:tmpl w:val="5A0A9A3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3"/>
    <w:multiLevelType w:val="hybridMultilevel"/>
    <w:tmpl w:val="5A2C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6715C"/>
    <w:multiLevelType w:val="hybridMultilevel"/>
    <w:tmpl w:val="33AE0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7976"/>
    <w:multiLevelType w:val="hybridMultilevel"/>
    <w:tmpl w:val="4066DE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24BA8"/>
    <w:multiLevelType w:val="hybridMultilevel"/>
    <w:tmpl w:val="2F4266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142F92"/>
    <w:multiLevelType w:val="hybridMultilevel"/>
    <w:tmpl w:val="4B765F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0123"/>
    <w:multiLevelType w:val="hybridMultilevel"/>
    <w:tmpl w:val="D2189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78B7"/>
    <w:multiLevelType w:val="hybridMultilevel"/>
    <w:tmpl w:val="C924F8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42760"/>
    <w:multiLevelType w:val="hybridMultilevel"/>
    <w:tmpl w:val="CCC05C00"/>
    <w:lvl w:ilvl="0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A1174C"/>
    <w:multiLevelType w:val="hybridMultilevel"/>
    <w:tmpl w:val="D1041B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6756E"/>
    <w:multiLevelType w:val="hybridMultilevel"/>
    <w:tmpl w:val="E3085A22"/>
    <w:lvl w:ilvl="0" w:tplc="011605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0F45"/>
    <w:multiLevelType w:val="hybridMultilevel"/>
    <w:tmpl w:val="A3C2DB2C"/>
    <w:lvl w:ilvl="0" w:tplc="168E85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742C9"/>
    <w:multiLevelType w:val="hybridMultilevel"/>
    <w:tmpl w:val="C60C635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C0069"/>
    <w:multiLevelType w:val="hybridMultilevel"/>
    <w:tmpl w:val="D01A1E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F7533"/>
    <w:multiLevelType w:val="hybridMultilevel"/>
    <w:tmpl w:val="EEBC57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0B7"/>
    <w:multiLevelType w:val="hybridMultilevel"/>
    <w:tmpl w:val="A87E7A6C"/>
    <w:lvl w:ilvl="0" w:tplc="211691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B1B85"/>
    <w:multiLevelType w:val="hybridMultilevel"/>
    <w:tmpl w:val="D72A04B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D6020A"/>
    <w:multiLevelType w:val="hybridMultilevel"/>
    <w:tmpl w:val="08D658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020F6"/>
    <w:multiLevelType w:val="hybridMultilevel"/>
    <w:tmpl w:val="4C769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F7767"/>
    <w:multiLevelType w:val="hybridMultilevel"/>
    <w:tmpl w:val="0D1C4A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B2339"/>
    <w:multiLevelType w:val="hybridMultilevel"/>
    <w:tmpl w:val="F12020E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318A"/>
    <w:multiLevelType w:val="hybridMultilevel"/>
    <w:tmpl w:val="3556A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64837"/>
    <w:multiLevelType w:val="hybridMultilevel"/>
    <w:tmpl w:val="6F60418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D6AE8"/>
    <w:multiLevelType w:val="hybridMultilevel"/>
    <w:tmpl w:val="B9E2C68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2D93"/>
    <w:multiLevelType w:val="hybridMultilevel"/>
    <w:tmpl w:val="4D785A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213683"/>
    <w:multiLevelType w:val="hybridMultilevel"/>
    <w:tmpl w:val="DCE49CA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A3F4D"/>
    <w:multiLevelType w:val="hybridMultilevel"/>
    <w:tmpl w:val="CCC63B9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D365DE"/>
    <w:multiLevelType w:val="hybridMultilevel"/>
    <w:tmpl w:val="22C42E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51988"/>
    <w:multiLevelType w:val="hybridMultilevel"/>
    <w:tmpl w:val="1FE27B5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17138"/>
    <w:multiLevelType w:val="hybridMultilevel"/>
    <w:tmpl w:val="173A94E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2131CC"/>
    <w:multiLevelType w:val="hybridMultilevel"/>
    <w:tmpl w:val="4A8C75B0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E70550"/>
    <w:multiLevelType w:val="hybridMultilevel"/>
    <w:tmpl w:val="D7161A5E"/>
    <w:lvl w:ilvl="0" w:tplc="340A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7" w15:restartNumberingAfterBreak="0">
    <w:nsid w:val="79F57920"/>
    <w:multiLevelType w:val="hybridMultilevel"/>
    <w:tmpl w:val="45869D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63D44"/>
    <w:multiLevelType w:val="hybridMultilevel"/>
    <w:tmpl w:val="18E8CF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713DEF"/>
    <w:multiLevelType w:val="hybridMultilevel"/>
    <w:tmpl w:val="8946BA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51F6B"/>
    <w:multiLevelType w:val="hybridMultilevel"/>
    <w:tmpl w:val="0B562D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30"/>
  </w:num>
  <w:num w:numId="4">
    <w:abstractNumId w:val="38"/>
  </w:num>
  <w:num w:numId="5">
    <w:abstractNumId w:val="31"/>
  </w:num>
  <w:num w:numId="6">
    <w:abstractNumId w:val="21"/>
  </w:num>
  <w:num w:numId="7">
    <w:abstractNumId w:val="22"/>
  </w:num>
  <w:num w:numId="8">
    <w:abstractNumId w:val="37"/>
  </w:num>
  <w:num w:numId="9">
    <w:abstractNumId w:val="13"/>
  </w:num>
  <w:num w:numId="10">
    <w:abstractNumId w:val="23"/>
  </w:num>
  <w:num w:numId="11">
    <w:abstractNumId w:val="28"/>
  </w:num>
  <w:num w:numId="12">
    <w:abstractNumId w:val="5"/>
  </w:num>
  <w:num w:numId="13">
    <w:abstractNumId w:val="20"/>
  </w:num>
  <w:num w:numId="14">
    <w:abstractNumId w:val="12"/>
  </w:num>
  <w:num w:numId="15">
    <w:abstractNumId w:val="17"/>
  </w:num>
  <w:num w:numId="16">
    <w:abstractNumId w:val="34"/>
  </w:num>
  <w:num w:numId="17">
    <w:abstractNumId w:val="6"/>
  </w:num>
  <w:num w:numId="18">
    <w:abstractNumId w:val="1"/>
  </w:num>
  <w:num w:numId="19">
    <w:abstractNumId w:val="32"/>
  </w:num>
  <w:num w:numId="20">
    <w:abstractNumId w:val="25"/>
  </w:num>
  <w:num w:numId="21">
    <w:abstractNumId w:val="14"/>
  </w:num>
  <w:num w:numId="22">
    <w:abstractNumId w:val="19"/>
  </w:num>
  <w:num w:numId="23">
    <w:abstractNumId w:val="2"/>
  </w:num>
  <w:num w:numId="24">
    <w:abstractNumId w:val="0"/>
  </w:num>
  <w:num w:numId="25">
    <w:abstractNumId w:val="3"/>
  </w:num>
  <w:num w:numId="26">
    <w:abstractNumId w:val="10"/>
  </w:num>
  <w:num w:numId="27">
    <w:abstractNumId w:val="35"/>
  </w:num>
  <w:num w:numId="28">
    <w:abstractNumId w:val="18"/>
  </w:num>
  <w:num w:numId="29">
    <w:abstractNumId w:val="33"/>
  </w:num>
  <w:num w:numId="30">
    <w:abstractNumId w:val="11"/>
  </w:num>
  <w:num w:numId="31">
    <w:abstractNumId w:val="27"/>
  </w:num>
  <w:num w:numId="32">
    <w:abstractNumId w:val="40"/>
  </w:num>
  <w:num w:numId="33">
    <w:abstractNumId w:val="16"/>
  </w:num>
  <w:num w:numId="34">
    <w:abstractNumId w:val="29"/>
  </w:num>
  <w:num w:numId="35">
    <w:abstractNumId w:val="15"/>
  </w:num>
  <w:num w:numId="36">
    <w:abstractNumId w:val="39"/>
  </w:num>
  <w:num w:numId="37">
    <w:abstractNumId w:val="4"/>
  </w:num>
  <w:num w:numId="38">
    <w:abstractNumId w:val="24"/>
  </w:num>
  <w:num w:numId="39">
    <w:abstractNumId w:val="8"/>
  </w:num>
  <w:num w:numId="40">
    <w:abstractNumId w:val="3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BE"/>
    <w:rsid w:val="00003810"/>
    <w:rsid w:val="00003F8A"/>
    <w:rsid w:val="00004016"/>
    <w:rsid w:val="00004248"/>
    <w:rsid w:val="00004451"/>
    <w:rsid w:val="000063DC"/>
    <w:rsid w:val="00010CC3"/>
    <w:rsid w:val="00012F9D"/>
    <w:rsid w:val="00021B1F"/>
    <w:rsid w:val="00023DFD"/>
    <w:rsid w:val="000243BB"/>
    <w:rsid w:val="00025522"/>
    <w:rsid w:val="0002559F"/>
    <w:rsid w:val="00027074"/>
    <w:rsid w:val="000272E8"/>
    <w:rsid w:val="00032347"/>
    <w:rsid w:val="00034579"/>
    <w:rsid w:val="0003518D"/>
    <w:rsid w:val="00036939"/>
    <w:rsid w:val="00037B98"/>
    <w:rsid w:val="00045079"/>
    <w:rsid w:val="00046469"/>
    <w:rsid w:val="000469FF"/>
    <w:rsid w:val="00047153"/>
    <w:rsid w:val="00050E66"/>
    <w:rsid w:val="00051167"/>
    <w:rsid w:val="000511B7"/>
    <w:rsid w:val="00055E5D"/>
    <w:rsid w:val="00056697"/>
    <w:rsid w:val="000644D7"/>
    <w:rsid w:val="000672A0"/>
    <w:rsid w:val="000676C2"/>
    <w:rsid w:val="0007091F"/>
    <w:rsid w:val="000724E6"/>
    <w:rsid w:val="00072DFA"/>
    <w:rsid w:val="00074B5E"/>
    <w:rsid w:val="0007598C"/>
    <w:rsid w:val="0007638F"/>
    <w:rsid w:val="000776F2"/>
    <w:rsid w:val="000816B1"/>
    <w:rsid w:val="00083D60"/>
    <w:rsid w:val="00091A5A"/>
    <w:rsid w:val="000A4286"/>
    <w:rsid w:val="000A530F"/>
    <w:rsid w:val="000A63F3"/>
    <w:rsid w:val="000A7507"/>
    <w:rsid w:val="000B334C"/>
    <w:rsid w:val="000B36EA"/>
    <w:rsid w:val="000B3F28"/>
    <w:rsid w:val="000B41BE"/>
    <w:rsid w:val="000B5E1F"/>
    <w:rsid w:val="000B70E2"/>
    <w:rsid w:val="000C3831"/>
    <w:rsid w:val="000C7E9A"/>
    <w:rsid w:val="000D1BEF"/>
    <w:rsid w:val="000D32EB"/>
    <w:rsid w:val="000D3777"/>
    <w:rsid w:val="000D388E"/>
    <w:rsid w:val="000D497B"/>
    <w:rsid w:val="000D4C52"/>
    <w:rsid w:val="000D5D11"/>
    <w:rsid w:val="000D78BE"/>
    <w:rsid w:val="000E5839"/>
    <w:rsid w:val="000E5B36"/>
    <w:rsid w:val="000F0100"/>
    <w:rsid w:val="000F070D"/>
    <w:rsid w:val="000F54CA"/>
    <w:rsid w:val="000F56AC"/>
    <w:rsid w:val="00100CC3"/>
    <w:rsid w:val="00105D4E"/>
    <w:rsid w:val="0011427C"/>
    <w:rsid w:val="00114A97"/>
    <w:rsid w:val="001207FD"/>
    <w:rsid w:val="00123FCE"/>
    <w:rsid w:val="00127346"/>
    <w:rsid w:val="00130E0B"/>
    <w:rsid w:val="001313F8"/>
    <w:rsid w:val="00132DF1"/>
    <w:rsid w:val="0014047B"/>
    <w:rsid w:val="00140FC0"/>
    <w:rsid w:val="001416D8"/>
    <w:rsid w:val="00145787"/>
    <w:rsid w:val="00146E80"/>
    <w:rsid w:val="00146F3B"/>
    <w:rsid w:val="001503BB"/>
    <w:rsid w:val="00153C6A"/>
    <w:rsid w:val="00155FBE"/>
    <w:rsid w:val="00156954"/>
    <w:rsid w:val="0015736B"/>
    <w:rsid w:val="00162A1A"/>
    <w:rsid w:val="00170D73"/>
    <w:rsid w:val="00170E24"/>
    <w:rsid w:val="0017272F"/>
    <w:rsid w:val="00173270"/>
    <w:rsid w:val="00174908"/>
    <w:rsid w:val="001774A8"/>
    <w:rsid w:val="00177FCB"/>
    <w:rsid w:val="00183288"/>
    <w:rsid w:val="001853FE"/>
    <w:rsid w:val="001871EC"/>
    <w:rsid w:val="001903A4"/>
    <w:rsid w:val="001917CF"/>
    <w:rsid w:val="00191E12"/>
    <w:rsid w:val="00195C1F"/>
    <w:rsid w:val="001A1A04"/>
    <w:rsid w:val="001A3995"/>
    <w:rsid w:val="001A583E"/>
    <w:rsid w:val="001B07D5"/>
    <w:rsid w:val="001B17DC"/>
    <w:rsid w:val="001B1A2D"/>
    <w:rsid w:val="001B213B"/>
    <w:rsid w:val="001B5C0B"/>
    <w:rsid w:val="001C1C73"/>
    <w:rsid w:val="001C2585"/>
    <w:rsid w:val="001C2AAF"/>
    <w:rsid w:val="001D038D"/>
    <w:rsid w:val="001D22AC"/>
    <w:rsid w:val="001D40B5"/>
    <w:rsid w:val="001D43DA"/>
    <w:rsid w:val="001D481A"/>
    <w:rsid w:val="001E0D47"/>
    <w:rsid w:val="001E1769"/>
    <w:rsid w:val="001E30CE"/>
    <w:rsid w:val="001E5806"/>
    <w:rsid w:val="001E71D0"/>
    <w:rsid w:val="001F1B56"/>
    <w:rsid w:val="001F2CAB"/>
    <w:rsid w:val="001F5C9A"/>
    <w:rsid w:val="00202E9B"/>
    <w:rsid w:val="00203CED"/>
    <w:rsid w:val="002061A8"/>
    <w:rsid w:val="002069F3"/>
    <w:rsid w:val="00207FA9"/>
    <w:rsid w:val="00210874"/>
    <w:rsid w:val="002110ED"/>
    <w:rsid w:val="00214803"/>
    <w:rsid w:val="00214DD9"/>
    <w:rsid w:val="002212A0"/>
    <w:rsid w:val="00226A13"/>
    <w:rsid w:val="00226FA3"/>
    <w:rsid w:val="00227C42"/>
    <w:rsid w:val="00227E24"/>
    <w:rsid w:val="00232047"/>
    <w:rsid w:val="00237FD1"/>
    <w:rsid w:val="002409D7"/>
    <w:rsid w:val="002459FD"/>
    <w:rsid w:val="002565A1"/>
    <w:rsid w:val="00260482"/>
    <w:rsid w:val="00267F85"/>
    <w:rsid w:val="002716B3"/>
    <w:rsid w:val="00273A29"/>
    <w:rsid w:val="00275013"/>
    <w:rsid w:val="00280D66"/>
    <w:rsid w:val="002861B1"/>
    <w:rsid w:val="0028644E"/>
    <w:rsid w:val="00286F54"/>
    <w:rsid w:val="002870DB"/>
    <w:rsid w:val="00294E63"/>
    <w:rsid w:val="0029556B"/>
    <w:rsid w:val="002A3A22"/>
    <w:rsid w:val="002A5F3F"/>
    <w:rsid w:val="002B389E"/>
    <w:rsid w:val="002C4896"/>
    <w:rsid w:val="002C4CC5"/>
    <w:rsid w:val="002D69B2"/>
    <w:rsid w:val="002E6E6B"/>
    <w:rsid w:val="002F2F8F"/>
    <w:rsid w:val="002F3480"/>
    <w:rsid w:val="002F3976"/>
    <w:rsid w:val="002F54F5"/>
    <w:rsid w:val="003049E1"/>
    <w:rsid w:val="003131DA"/>
    <w:rsid w:val="00316461"/>
    <w:rsid w:val="003173CF"/>
    <w:rsid w:val="00322E69"/>
    <w:rsid w:val="00324F69"/>
    <w:rsid w:val="003322D4"/>
    <w:rsid w:val="00332B5F"/>
    <w:rsid w:val="0033619B"/>
    <w:rsid w:val="00337141"/>
    <w:rsid w:val="003375F0"/>
    <w:rsid w:val="0033761B"/>
    <w:rsid w:val="003376E0"/>
    <w:rsid w:val="00337DD7"/>
    <w:rsid w:val="00341D17"/>
    <w:rsid w:val="00342D12"/>
    <w:rsid w:val="00345922"/>
    <w:rsid w:val="0034599D"/>
    <w:rsid w:val="00347FFC"/>
    <w:rsid w:val="003507E7"/>
    <w:rsid w:val="00355746"/>
    <w:rsid w:val="0035643B"/>
    <w:rsid w:val="00356F58"/>
    <w:rsid w:val="00357C6D"/>
    <w:rsid w:val="00360092"/>
    <w:rsid w:val="00361274"/>
    <w:rsid w:val="00361450"/>
    <w:rsid w:val="0036232F"/>
    <w:rsid w:val="003629DB"/>
    <w:rsid w:val="00370B7A"/>
    <w:rsid w:val="00371E63"/>
    <w:rsid w:val="00372206"/>
    <w:rsid w:val="0037278F"/>
    <w:rsid w:val="00381213"/>
    <w:rsid w:val="003832C7"/>
    <w:rsid w:val="0038357C"/>
    <w:rsid w:val="00383E81"/>
    <w:rsid w:val="00396421"/>
    <w:rsid w:val="003A1438"/>
    <w:rsid w:val="003A3DC9"/>
    <w:rsid w:val="003A42C4"/>
    <w:rsid w:val="003A7785"/>
    <w:rsid w:val="003C4FEB"/>
    <w:rsid w:val="003D094C"/>
    <w:rsid w:val="003D2417"/>
    <w:rsid w:val="003D332F"/>
    <w:rsid w:val="003D4382"/>
    <w:rsid w:val="003D6881"/>
    <w:rsid w:val="003D7C04"/>
    <w:rsid w:val="003D7C91"/>
    <w:rsid w:val="003E2BAB"/>
    <w:rsid w:val="003E3266"/>
    <w:rsid w:val="003E43C7"/>
    <w:rsid w:val="003E6626"/>
    <w:rsid w:val="003E6DA7"/>
    <w:rsid w:val="003E7C01"/>
    <w:rsid w:val="003F28D9"/>
    <w:rsid w:val="003F79CF"/>
    <w:rsid w:val="0040516B"/>
    <w:rsid w:val="00411A54"/>
    <w:rsid w:val="0041260D"/>
    <w:rsid w:val="0041402C"/>
    <w:rsid w:val="0041457F"/>
    <w:rsid w:val="004152DE"/>
    <w:rsid w:val="00420423"/>
    <w:rsid w:val="00422075"/>
    <w:rsid w:val="0042377E"/>
    <w:rsid w:val="00423C40"/>
    <w:rsid w:val="00425717"/>
    <w:rsid w:val="004306DF"/>
    <w:rsid w:val="00431395"/>
    <w:rsid w:val="00431444"/>
    <w:rsid w:val="00431F36"/>
    <w:rsid w:val="0043281C"/>
    <w:rsid w:val="0043656D"/>
    <w:rsid w:val="00437B54"/>
    <w:rsid w:val="00441166"/>
    <w:rsid w:val="00441CC7"/>
    <w:rsid w:val="00451813"/>
    <w:rsid w:val="00451EED"/>
    <w:rsid w:val="004524AF"/>
    <w:rsid w:val="00456065"/>
    <w:rsid w:val="00456519"/>
    <w:rsid w:val="0045681A"/>
    <w:rsid w:val="0045749B"/>
    <w:rsid w:val="004745A7"/>
    <w:rsid w:val="00476563"/>
    <w:rsid w:val="0047681B"/>
    <w:rsid w:val="00477623"/>
    <w:rsid w:val="004832D0"/>
    <w:rsid w:val="004837B2"/>
    <w:rsid w:val="00484D87"/>
    <w:rsid w:val="0048662C"/>
    <w:rsid w:val="0048725C"/>
    <w:rsid w:val="00492D52"/>
    <w:rsid w:val="004939C8"/>
    <w:rsid w:val="004947D6"/>
    <w:rsid w:val="00496287"/>
    <w:rsid w:val="00496D82"/>
    <w:rsid w:val="004A3988"/>
    <w:rsid w:val="004A4CD0"/>
    <w:rsid w:val="004A51D0"/>
    <w:rsid w:val="004B04FA"/>
    <w:rsid w:val="004B1EE5"/>
    <w:rsid w:val="004B2CF4"/>
    <w:rsid w:val="004B4B0E"/>
    <w:rsid w:val="004C0B1A"/>
    <w:rsid w:val="004C3AEB"/>
    <w:rsid w:val="004C3CD3"/>
    <w:rsid w:val="004C53EC"/>
    <w:rsid w:val="004D160A"/>
    <w:rsid w:val="004D1BFA"/>
    <w:rsid w:val="004E082B"/>
    <w:rsid w:val="004E68DD"/>
    <w:rsid w:val="004E693F"/>
    <w:rsid w:val="004F0634"/>
    <w:rsid w:val="004F0E3F"/>
    <w:rsid w:val="004F2FF3"/>
    <w:rsid w:val="00501779"/>
    <w:rsid w:val="00502BFD"/>
    <w:rsid w:val="00502E7F"/>
    <w:rsid w:val="00503DC9"/>
    <w:rsid w:val="00506732"/>
    <w:rsid w:val="00506B29"/>
    <w:rsid w:val="00512574"/>
    <w:rsid w:val="005172D0"/>
    <w:rsid w:val="00523427"/>
    <w:rsid w:val="0052456C"/>
    <w:rsid w:val="00526DAF"/>
    <w:rsid w:val="00527AF7"/>
    <w:rsid w:val="00527C89"/>
    <w:rsid w:val="00530970"/>
    <w:rsid w:val="00530CAC"/>
    <w:rsid w:val="00547330"/>
    <w:rsid w:val="00550A29"/>
    <w:rsid w:val="005538FA"/>
    <w:rsid w:val="005666C6"/>
    <w:rsid w:val="00575B57"/>
    <w:rsid w:val="0057793F"/>
    <w:rsid w:val="00577D18"/>
    <w:rsid w:val="00580553"/>
    <w:rsid w:val="00581FE1"/>
    <w:rsid w:val="00583B5F"/>
    <w:rsid w:val="0058767D"/>
    <w:rsid w:val="00592679"/>
    <w:rsid w:val="00592FA9"/>
    <w:rsid w:val="00595AC3"/>
    <w:rsid w:val="00596C29"/>
    <w:rsid w:val="005A013D"/>
    <w:rsid w:val="005A0246"/>
    <w:rsid w:val="005A1563"/>
    <w:rsid w:val="005A2616"/>
    <w:rsid w:val="005A72E5"/>
    <w:rsid w:val="005B55AA"/>
    <w:rsid w:val="005C2B51"/>
    <w:rsid w:val="005D0485"/>
    <w:rsid w:val="005D256D"/>
    <w:rsid w:val="005D4B76"/>
    <w:rsid w:val="005D7937"/>
    <w:rsid w:val="005E6823"/>
    <w:rsid w:val="005F1A17"/>
    <w:rsid w:val="005F2BAF"/>
    <w:rsid w:val="005F2D2F"/>
    <w:rsid w:val="005F3C67"/>
    <w:rsid w:val="005F3F77"/>
    <w:rsid w:val="00601817"/>
    <w:rsid w:val="00604E5A"/>
    <w:rsid w:val="00615989"/>
    <w:rsid w:val="0062120D"/>
    <w:rsid w:val="00625ABE"/>
    <w:rsid w:val="0062689C"/>
    <w:rsid w:val="00630786"/>
    <w:rsid w:val="00635384"/>
    <w:rsid w:val="00642391"/>
    <w:rsid w:val="00643C9C"/>
    <w:rsid w:val="00645447"/>
    <w:rsid w:val="00645811"/>
    <w:rsid w:val="00645857"/>
    <w:rsid w:val="00647C76"/>
    <w:rsid w:val="006510D2"/>
    <w:rsid w:val="00656D70"/>
    <w:rsid w:val="0066157A"/>
    <w:rsid w:val="00662AB9"/>
    <w:rsid w:val="00663786"/>
    <w:rsid w:val="0066420F"/>
    <w:rsid w:val="00665E4E"/>
    <w:rsid w:val="006661BC"/>
    <w:rsid w:val="00670718"/>
    <w:rsid w:val="00670DC2"/>
    <w:rsid w:val="00676CAA"/>
    <w:rsid w:val="0068064A"/>
    <w:rsid w:val="00686303"/>
    <w:rsid w:val="00686565"/>
    <w:rsid w:val="0069355D"/>
    <w:rsid w:val="0069593C"/>
    <w:rsid w:val="006964E2"/>
    <w:rsid w:val="006A3481"/>
    <w:rsid w:val="006A5863"/>
    <w:rsid w:val="006A5DF4"/>
    <w:rsid w:val="006B20CA"/>
    <w:rsid w:val="006B2FA2"/>
    <w:rsid w:val="006B3755"/>
    <w:rsid w:val="006B590D"/>
    <w:rsid w:val="006B755B"/>
    <w:rsid w:val="006C4CCC"/>
    <w:rsid w:val="006C5AA3"/>
    <w:rsid w:val="006C7A5F"/>
    <w:rsid w:val="006D0BD8"/>
    <w:rsid w:val="006D222B"/>
    <w:rsid w:val="006D610C"/>
    <w:rsid w:val="006E484D"/>
    <w:rsid w:val="006F27DA"/>
    <w:rsid w:val="006F6811"/>
    <w:rsid w:val="006F7905"/>
    <w:rsid w:val="007006F1"/>
    <w:rsid w:val="00703986"/>
    <w:rsid w:val="00705FB7"/>
    <w:rsid w:val="007076B9"/>
    <w:rsid w:val="007076D5"/>
    <w:rsid w:val="00710CB2"/>
    <w:rsid w:val="00720042"/>
    <w:rsid w:val="00721AA8"/>
    <w:rsid w:val="00726FE8"/>
    <w:rsid w:val="00732596"/>
    <w:rsid w:val="007339F8"/>
    <w:rsid w:val="00734AB2"/>
    <w:rsid w:val="00746945"/>
    <w:rsid w:val="00747277"/>
    <w:rsid w:val="007479F3"/>
    <w:rsid w:val="0075017E"/>
    <w:rsid w:val="00750A77"/>
    <w:rsid w:val="00770183"/>
    <w:rsid w:val="00781EBD"/>
    <w:rsid w:val="00783040"/>
    <w:rsid w:val="007906F3"/>
    <w:rsid w:val="00793578"/>
    <w:rsid w:val="0079381D"/>
    <w:rsid w:val="0079522E"/>
    <w:rsid w:val="00796694"/>
    <w:rsid w:val="00796828"/>
    <w:rsid w:val="007A6C67"/>
    <w:rsid w:val="007A7A27"/>
    <w:rsid w:val="007B0FAC"/>
    <w:rsid w:val="007B16F6"/>
    <w:rsid w:val="007B57E5"/>
    <w:rsid w:val="007B5BC7"/>
    <w:rsid w:val="007B62E7"/>
    <w:rsid w:val="007C5911"/>
    <w:rsid w:val="007C6AF3"/>
    <w:rsid w:val="007E29A1"/>
    <w:rsid w:val="007E6561"/>
    <w:rsid w:val="007F1740"/>
    <w:rsid w:val="007F235F"/>
    <w:rsid w:val="0080097C"/>
    <w:rsid w:val="00802359"/>
    <w:rsid w:val="00804C50"/>
    <w:rsid w:val="00812F35"/>
    <w:rsid w:val="008130B1"/>
    <w:rsid w:val="00813791"/>
    <w:rsid w:val="00826B02"/>
    <w:rsid w:val="008317D6"/>
    <w:rsid w:val="00833BB3"/>
    <w:rsid w:val="0083431A"/>
    <w:rsid w:val="00836942"/>
    <w:rsid w:val="008373B5"/>
    <w:rsid w:val="0084161C"/>
    <w:rsid w:val="00846553"/>
    <w:rsid w:val="00852B62"/>
    <w:rsid w:val="00853F4F"/>
    <w:rsid w:val="00854675"/>
    <w:rsid w:val="00855DF1"/>
    <w:rsid w:val="00861710"/>
    <w:rsid w:val="00861F60"/>
    <w:rsid w:val="00871E40"/>
    <w:rsid w:val="00882D2D"/>
    <w:rsid w:val="00884E23"/>
    <w:rsid w:val="0088656C"/>
    <w:rsid w:val="00890090"/>
    <w:rsid w:val="008912BE"/>
    <w:rsid w:val="0089166A"/>
    <w:rsid w:val="008930B6"/>
    <w:rsid w:val="0089322D"/>
    <w:rsid w:val="008937F9"/>
    <w:rsid w:val="0089673B"/>
    <w:rsid w:val="008967C0"/>
    <w:rsid w:val="008A0A79"/>
    <w:rsid w:val="008A1679"/>
    <w:rsid w:val="008A34EF"/>
    <w:rsid w:val="008A368A"/>
    <w:rsid w:val="008A419F"/>
    <w:rsid w:val="008A4B71"/>
    <w:rsid w:val="008A6B13"/>
    <w:rsid w:val="008B28B6"/>
    <w:rsid w:val="008B473A"/>
    <w:rsid w:val="008B5241"/>
    <w:rsid w:val="008B5C61"/>
    <w:rsid w:val="008B734E"/>
    <w:rsid w:val="008C3B97"/>
    <w:rsid w:val="008C5193"/>
    <w:rsid w:val="008D2420"/>
    <w:rsid w:val="008D69BC"/>
    <w:rsid w:val="008E26C8"/>
    <w:rsid w:val="008E5E20"/>
    <w:rsid w:val="008E7271"/>
    <w:rsid w:val="008F04E0"/>
    <w:rsid w:val="008F5475"/>
    <w:rsid w:val="008F57D2"/>
    <w:rsid w:val="00900BBE"/>
    <w:rsid w:val="009043A7"/>
    <w:rsid w:val="00913EB3"/>
    <w:rsid w:val="00914DFF"/>
    <w:rsid w:val="009162F3"/>
    <w:rsid w:val="009168A9"/>
    <w:rsid w:val="00917181"/>
    <w:rsid w:val="0091747E"/>
    <w:rsid w:val="009228B3"/>
    <w:rsid w:val="0092693F"/>
    <w:rsid w:val="00934FE8"/>
    <w:rsid w:val="00936AA1"/>
    <w:rsid w:val="00951AA9"/>
    <w:rsid w:val="00954063"/>
    <w:rsid w:val="009558C8"/>
    <w:rsid w:val="009561C9"/>
    <w:rsid w:val="00960AD4"/>
    <w:rsid w:val="00967307"/>
    <w:rsid w:val="00972092"/>
    <w:rsid w:val="00974350"/>
    <w:rsid w:val="009766BF"/>
    <w:rsid w:val="00980790"/>
    <w:rsid w:val="00982D92"/>
    <w:rsid w:val="00983478"/>
    <w:rsid w:val="00984CC5"/>
    <w:rsid w:val="00984D56"/>
    <w:rsid w:val="00985DFE"/>
    <w:rsid w:val="00986468"/>
    <w:rsid w:val="009929DC"/>
    <w:rsid w:val="00992D9B"/>
    <w:rsid w:val="00993239"/>
    <w:rsid w:val="009A2538"/>
    <w:rsid w:val="009A3079"/>
    <w:rsid w:val="009A7887"/>
    <w:rsid w:val="009C2A58"/>
    <w:rsid w:val="009C6B38"/>
    <w:rsid w:val="009C76E9"/>
    <w:rsid w:val="009C7B66"/>
    <w:rsid w:val="009D14F6"/>
    <w:rsid w:val="009D5B45"/>
    <w:rsid w:val="009E6601"/>
    <w:rsid w:val="009F10D2"/>
    <w:rsid w:val="009F2E3D"/>
    <w:rsid w:val="009F3104"/>
    <w:rsid w:val="009F56DA"/>
    <w:rsid w:val="009F6015"/>
    <w:rsid w:val="009F6AAE"/>
    <w:rsid w:val="00A00B88"/>
    <w:rsid w:val="00A11E62"/>
    <w:rsid w:val="00A11FA2"/>
    <w:rsid w:val="00A157D4"/>
    <w:rsid w:val="00A15A24"/>
    <w:rsid w:val="00A24A63"/>
    <w:rsid w:val="00A27CC2"/>
    <w:rsid w:val="00A31397"/>
    <w:rsid w:val="00A35851"/>
    <w:rsid w:val="00A35B69"/>
    <w:rsid w:val="00A50349"/>
    <w:rsid w:val="00A514B4"/>
    <w:rsid w:val="00A5244B"/>
    <w:rsid w:val="00A56301"/>
    <w:rsid w:val="00A56C20"/>
    <w:rsid w:val="00A5786F"/>
    <w:rsid w:val="00A57D70"/>
    <w:rsid w:val="00A61FDD"/>
    <w:rsid w:val="00A81ECB"/>
    <w:rsid w:val="00A82B87"/>
    <w:rsid w:val="00A82CC0"/>
    <w:rsid w:val="00A83613"/>
    <w:rsid w:val="00A8414E"/>
    <w:rsid w:val="00A84D61"/>
    <w:rsid w:val="00A84E78"/>
    <w:rsid w:val="00A93D10"/>
    <w:rsid w:val="00A952A4"/>
    <w:rsid w:val="00A9591D"/>
    <w:rsid w:val="00A97DD8"/>
    <w:rsid w:val="00AB1B6D"/>
    <w:rsid w:val="00AB38C6"/>
    <w:rsid w:val="00AC239C"/>
    <w:rsid w:val="00AC44A4"/>
    <w:rsid w:val="00AC4C88"/>
    <w:rsid w:val="00AC727F"/>
    <w:rsid w:val="00AD0AA9"/>
    <w:rsid w:val="00AD18FC"/>
    <w:rsid w:val="00AD1F7A"/>
    <w:rsid w:val="00AD21F9"/>
    <w:rsid w:val="00AD23EB"/>
    <w:rsid w:val="00AD32F5"/>
    <w:rsid w:val="00AD5416"/>
    <w:rsid w:val="00AE16BE"/>
    <w:rsid w:val="00AE2AE4"/>
    <w:rsid w:val="00AE3799"/>
    <w:rsid w:val="00AE4CB5"/>
    <w:rsid w:val="00AE4F9B"/>
    <w:rsid w:val="00AE5C4D"/>
    <w:rsid w:val="00AE63F2"/>
    <w:rsid w:val="00AE6A9B"/>
    <w:rsid w:val="00AF1D93"/>
    <w:rsid w:val="00AF2218"/>
    <w:rsid w:val="00AF3BFB"/>
    <w:rsid w:val="00AF47C8"/>
    <w:rsid w:val="00B016BD"/>
    <w:rsid w:val="00B049CC"/>
    <w:rsid w:val="00B05082"/>
    <w:rsid w:val="00B07FB3"/>
    <w:rsid w:val="00B15206"/>
    <w:rsid w:val="00B152A7"/>
    <w:rsid w:val="00B1563D"/>
    <w:rsid w:val="00B169AB"/>
    <w:rsid w:val="00B179F9"/>
    <w:rsid w:val="00B20652"/>
    <w:rsid w:val="00B2070C"/>
    <w:rsid w:val="00B20EF6"/>
    <w:rsid w:val="00B23818"/>
    <w:rsid w:val="00B2439C"/>
    <w:rsid w:val="00B31FCE"/>
    <w:rsid w:val="00B31FEF"/>
    <w:rsid w:val="00B32118"/>
    <w:rsid w:val="00B32945"/>
    <w:rsid w:val="00B36DFD"/>
    <w:rsid w:val="00B37AD7"/>
    <w:rsid w:val="00B40D2E"/>
    <w:rsid w:val="00B4469B"/>
    <w:rsid w:val="00B451A2"/>
    <w:rsid w:val="00B45D98"/>
    <w:rsid w:val="00B46AA9"/>
    <w:rsid w:val="00B508F5"/>
    <w:rsid w:val="00B50A90"/>
    <w:rsid w:val="00B51843"/>
    <w:rsid w:val="00B528C3"/>
    <w:rsid w:val="00B60DE6"/>
    <w:rsid w:val="00B624C8"/>
    <w:rsid w:val="00B62A49"/>
    <w:rsid w:val="00B64DD0"/>
    <w:rsid w:val="00B6697A"/>
    <w:rsid w:val="00B70B64"/>
    <w:rsid w:val="00B72961"/>
    <w:rsid w:val="00B742F4"/>
    <w:rsid w:val="00B81CA6"/>
    <w:rsid w:val="00B830D1"/>
    <w:rsid w:val="00B919EB"/>
    <w:rsid w:val="00B93854"/>
    <w:rsid w:val="00B96C60"/>
    <w:rsid w:val="00BA0065"/>
    <w:rsid w:val="00BA10F6"/>
    <w:rsid w:val="00BA3453"/>
    <w:rsid w:val="00BB0112"/>
    <w:rsid w:val="00BB3022"/>
    <w:rsid w:val="00BB3AED"/>
    <w:rsid w:val="00BB5286"/>
    <w:rsid w:val="00BC0FEA"/>
    <w:rsid w:val="00BC4542"/>
    <w:rsid w:val="00BC4B3F"/>
    <w:rsid w:val="00BC5E9A"/>
    <w:rsid w:val="00BD0923"/>
    <w:rsid w:val="00BD4CD4"/>
    <w:rsid w:val="00BD551E"/>
    <w:rsid w:val="00BD7E05"/>
    <w:rsid w:val="00BE06B6"/>
    <w:rsid w:val="00BE1D34"/>
    <w:rsid w:val="00BE5C95"/>
    <w:rsid w:val="00BE6D4E"/>
    <w:rsid w:val="00BE6DD4"/>
    <w:rsid w:val="00BF7183"/>
    <w:rsid w:val="00C07992"/>
    <w:rsid w:val="00C07F8F"/>
    <w:rsid w:val="00C16989"/>
    <w:rsid w:val="00C21B2E"/>
    <w:rsid w:val="00C228A2"/>
    <w:rsid w:val="00C272A3"/>
    <w:rsid w:val="00C32D87"/>
    <w:rsid w:val="00C32DAB"/>
    <w:rsid w:val="00C33393"/>
    <w:rsid w:val="00C33A50"/>
    <w:rsid w:val="00C454A8"/>
    <w:rsid w:val="00C46EC4"/>
    <w:rsid w:val="00C475FD"/>
    <w:rsid w:val="00C50D5C"/>
    <w:rsid w:val="00C51533"/>
    <w:rsid w:val="00C518A6"/>
    <w:rsid w:val="00C5277B"/>
    <w:rsid w:val="00C52E30"/>
    <w:rsid w:val="00C5525F"/>
    <w:rsid w:val="00C6018D"/>
    <w:rsid w:val="00C658F8"/>
    <w:rsid w:val="00C67E64"/>
    <w:rsid w:val="00C7298A"/>
    <w:rsid w:val="00C737D0"/>
    <w:rsid w:val="00C764CA"/>
    <w:rsid w:val="00C76D0D"/>
    <w:rsid w:val="00C82DF9"/>
    <w:rsid w:val="00C83667"/>
    <w:rsid w:val="00C938BF"/>
    <w:rsid w:val="00C965E4"/>
    <w:rsid w:val="00CA121C"/>
    <w:rsid w:val="00CA37C4"/>
    <w:rsid w:val="00CA69E0"/>
    <w:rsid w:val="00CC0162"/>
    <w:rsid w:val="00CC32ED"/>
    <w:rsid w:val="00CD72C7"/>
    <w:rsid w:val="00CE24E1"/>
    <w:rsid w:val="00CE4A9B"/>
    <w:rsid w:val="00CE78B6"/>
    <w:rsid w:val="00CE7A91"/>
    <w:rsid w:val="00CF008F"/>
    <w:rsid w:val="00CF01F1"/>
    <w:rsid w:val="00CF05EC"/>
    <w:rsid w:val="00CF086A"/>
    <w:rsid w:val="00CF4023"/>
    <w:rsid w:val="00D10333"/>
    <w:rsid w:val="00D13965"/>
    <w:rsid w:val="00D1499D"/>
    <w:rsid w:val="00D1561C"/>
    <w:rsid w:val="00D21DF9"/>
    <w:rsid w:val="00D224CE"/>
    <w:rsid w:val="00D23BCE"/>
    <w:rsid w:val="00D325C8"/>
    <w:rsid w:val="00D342BB"/>
    <w:rsid w:val="00D35004"/>
    <w:rsid w:val="00D3546C"/>
    <w:rsid w:val="00D36216"/>
    <w:rsid w:val="00D41A85"/>
    <w:rsid w:val="00D421A9"/>
    <w:rsid w:val="00D42FBE"/>
    <w:rsid w:val="00D43601"/>
    <w:rsid w:val="00D43D21"/>
    <w:rsid w:val="00D43E28"/>
    <w:rsid w:val="00D43F43"/>
    <w:rsid w:val="00D43FC4"/>
    <w:rsid w:val="00D46601"/>
    <w:rsid w:val="00D51DEE"/>
    <w:rsid w:val="00D52E23"/>
    <w:rsid w:val="00D55ECD"/>
    <w:rsid w:val="00D569FC"/>
    <w:rsid w:val="00D577FB"/>
    <w:rsid w:val="00D60DCE"/>
    <w:rsid w:val="00D629C9"/>
    <w:rsid w:val="00D63178"/>
    <w:rsid w:val="00D6368E"/>
    <w:rsid w:val="00D667D8"/>
    <w:rsid w:val="00D70637"/>
    <w:rsid w:val="00D7091C"/>
    <w:rsid w:val="00D72BBC"/>
    <w:rsid w:val="00D76E90"/>
    <w:rsid w:val="00D772D7"/>
    <w:rsid w:val="00D82B6E"/>
    <w:rsid w:val="00D85C4C"/>
    <w:rsid w:val="00D93AE8"/>
    <w:rsid w:val="00D93DFD"/>
    <w:rsid w:val="00D94D3A"/>
    <w:rsid w:val="00D950D7"/>
    <w:rsid w:val="00D95935"/>
    <w:rsid w:val="00D95A52"/>
    <w:rsid w:val="00D9614D"/>
    <w:rsid w:val="00DA1C24"/>
    <w:rsid w:val="00DA1DB9"/>
    <w:rsid w:val="00DA2004"/>
    <w:rsid w:val="00DA3944"/>
    <w:rsid w:val="00DA5A10"/>
    <w:rsid w:val="00DB1497"/>
    <w:rsid w:val="00DB2844"/>
    <w:rsid w:val="00DC645F"/>
    <w:rsid w:val="00DC6C71"/>
    <w:rsid w:val="00DD0626"/>
    <w:rsid w:val="00DD24FE"/>
    <w:rsid w:val="00DD394A"/>
    <w:rsid w:val="00DE3701"/>
    <w:rsid w:val="00DE47AE"/>
    <w:rsid w:val="00DE6312"/>
    <w:rsid w:val="00DE7A47"/>
    <w:rsid w:val="00DF051B"/>
    <w:rsid w:val="00DF6AD6"/>
    <w:rsid w:val="00E02E8E"/>
    <w:rsid w:val="00E03546"/>
    <w:rsid w:val="00E06553"/>
    <w:rsid w:val="00E131D3"/>
    <w:rsid w:val="00E138A3"/>
    <w:rsid w:val="00E1475B"/>
    <w:rsid w:val="00E16C7F"/>
    <w:rsid w:val="00E17567"/>
    <w:rsid w:val="00E20424"/>
    <w:rsid w:val="00E20A82"/>
    <w:rsid w:val="00E24171"/>
    <w:rsid w:val="00E24A74"/>
    <w:rsid w:val="00E258B4"/>
    <w:rsid w:val="00E26A72"/>
    <w:rsid w:val="00E305CF"/>
    <w:rsid w:val="00E378CD"/>
    <w:rsid w:val="00E442B0"/>
    <w:rsid w:val="00E44A7B"/>
    <w:rsid w:val="00E459B8"/>
    <w:rsid w:val="00E517E5"/>
    <w:rsid w:val="00E51819"/>
    <w:rsid w:val="00E51A54"/>
    <w:rsid w:val="00E53178"/>
    <w:rsid w:val="00E5490A"/>
    <w:rsid w:val="00E5579E"/>
    <w:rsid w:val="00E5625C"/>
    <w:rsid w:val="00E56368"/>
    <w:rsid w:val="00E6105A"/>
    <w:rsid w:val="00E61886"/>
    <w:rsid w:val="00E660A1"/>
    <w:rsid w:val="00E6724E"/>
    <w:rsid w:val="00E700E1"/>
    <w:rsid w:val="00E70226"/>
    <w:rsid w:val="00E70F6C"/>
    <w:rsid w:val="00E72990"/>
    <w:rsid w:val="00E73C69"/>
    <w:rsid w:val="00E73F06"/>
    <w:rsid w:val="00E754B5"/>
    <w:rsid w:val="00E7564D"/>
    <w:rsid w:val="00E86653"/>
    <w:rsid w:val="00E86FE5"/>
    <w:rsid w:val="00E9008A"/>
    <w:rsid w:val="00E93220"/>
    <w:rsid w:val="00E97A36"/>
    <w:rsid w:val="00EA077F"/>
    <w:rsid w:val="00EA3DAC"/>
    <w:rsid w:val="00EA4235"/>
    <w:rsid w:val="00EA5431"/>
    <w:rsid w:val="00EA6274"/>
    <w:rsid w:val="00EA62C0"/>
    <w:rsid w:val="00EA7EB8"/>
    <w:rsid w:val="00EA7F4B"/>
    <w:rsid w:val="00EB3AAE"/>
    <w:rsid w:val="00EB4266"/>
    <w:rsid w:val="00EB5D16"/>
    <w:rsid w:val="00EB6B3A"/>
    <w:rsid w:val="00EB76E0"/>
    <w:rsid w:val="00EC1A32"/>
    <w:rsid w:val="00EC1F8F"/>
    <w:rsid w:val="00EC38BE"/>
    <w:rsid w:val="00EC5D1F"/>
    <w:rsid w:val="00EC7C55"/>
    <w:rsid w:val="00ED3AA8"/>
    <w:rsid w:val="00ED3E04"/>
    <w:rsid w:val="00ED4309"/>
    <w:rsid w:val="00ED7023"/>
    <w:rsid w:val="00EE33B8"/>
    <w:rsid w:val="00EE42FC"/>
    <w:rsid w:val="00EF1459"/>
    <w:rsid w:val="00F02753"/>
    <w:rsid w:val="00F057D7"/>
    <w:rsid w:val="00F05DC1"/>
    <w:rsid w:val="00F07F10"/>
    <w:rsid w:val="00F109FA"/>
    <w:rsid w:val="00F11E6A"/>
    <w:rsid w:val="00F16432"/>
    <w:rsid w:val="00F35138"/>
    <w:rsid w:val="00F4036F"/>
    <w:rsid w:val="00F4314D"/>
    <w:rsid w:val="00F54161"/>
    <w:rsid w:val="00F57908"/>
    <w:rsid w:val="00F6026C"/>
    <w:rsid w:val="00F61324"/>
    <w:rsid w:val="00F64812"/>
    <w:rsid w:val="00F658AD"/>
    <w:rsid w:val="00F7426D"/>
    <w:rsid w:val="00F8090E"/>
    <w:rsid w:val="00F8560D"/>
    <w:rsid w:val="00F90259"/>
    <w:rsid w:val="00FA120D"/>
    <w:rsid w:val="00FA2966"/>
    <w:rsid w:val="00FA2CE8"/>
    <w:rsid w:val="00FA2ECD"/>
    <w:rsid w:val="00FA343A"/>
    <w:rsid w:val="00FA5F90"/>
    <w:rsid w:val="00FB0D36"/>
    <w:rsid w:val="00FB2A1E"/>
    <w:rsid w:val="00FB30EE"/>
    <w:rsid w:val="00FB7D1B"/>
    <w:rsid w:val="00FC09C0"/>
    <w:rsid w:val="00FC30B4"/>
    <w:rsid w:val="00FD05CB"/>
    <w:rsid w:val="00FD0960"/>
    <w:rsid w:val="00FD0D38"/>
    <w:rsid w:val="00FD1C40"/>
    <w:rsid w:val="00FD1E3C"/>
    <w:rsid w:val="00FD2AA4"/>
    <w:rsid w:val="00FE7DE5"/>
    <w:rsid w:val="00FF0BA1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B9465"/>
  <w15:docId w15:val="{50E33F0F-63F6-4352-A0BF-BBFF17E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BE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55FBE"/>
    <w:pPr>
      <w:ind w:left="720"/>
      <w:contextualSpacing/>
    </w:pPr>
  </w:style>
  <w:style w:type="paragraph" w:styleId="Sinespaciado">
    <w:name w:val="No Spacing"/>
    <w:uiPriority w:val="99"/>
    <w:qFormat/>
    <w:rsid w:val="00155FB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FBE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FBE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1B213B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C4B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950D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52B6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A47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E5490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D4309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D430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B62E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5D1F"/>
    <w:pPr>
      <w:autoSpaceDE w:val="0"/>
      <w:autoSpaceDN w:val="0"/>
      <w:adjustRightInd w:val="0"/>
      <w:spacing w:after="0" w:line="240" w:lineRule="auto"/>
    </w:pPr>
    <w:rPr>
      <w:rFonts w:ascii="HelveticaNeueLT Std Lt Cn" w:eastAsia="Calibri" w:hAnsi="HelveticaNeueLT Std Lt Cn" w:cs="HelveticaNeueLT Std Lt Cn"/>
      <w:color w:val="000000"/>
      <w:sz w:val="24"/>
      <w:szCs w:val="24"/>
      <w:lang w:val="es-ES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EC5D1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3E7C01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1E30C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E5C9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E06B6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DC645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C936-D106-47BC-8F45-D229A835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rbsan</cp:lastModifiedBy>
  <cp:revision>9</cp:revision>
  <cp:lastPrinted>2014-06-04T15:57:00Z</cp:lastPrinted>
  <dcterms:created xsi:type="dcterms:W3CDTF">2019-06-02T22:32:00Z</dcterms:created>
  <dcterms:modified xsi:type="dcterms:W3CDTF">2019-06-02T23:33:00Z</dcterms:modified>
</cp:coreProperties>
</file>