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D8" w:rsidRPr="00B07B5D" w:rsidRDefault="00A966D8" w:rsidP="00A966D8">
      <w:pPr>
        <w:pStyle w:val="Sinespaciado"/>
        <w:rPr>
          <w:b/>
        </w:rPr>
      </w:pPr>
      <w:bookmarkStart w:id="0" w:name="_GoBack"/>
      <w:bookmarkEnd w:id="0"/>
    </w:p>
    <w:p w:rsidR="00A966D8" w:rsidRPr="00B07B5D" w:rsidRDefault="00BB4A66" w:rsidP="00A966D8">
      <w:pPr>
        <w:spacing w:after="0" w:line="240" w:lineRule="auto"/>
        <w:jc w:val="center"/>
        <w:rPr>
          <w:b/>
        </w:rPr>
      </w:pPr>
      <w:r w:rsidRPr="00B07B5D">
        <w:rPr>
          <w:rFonts w:ascii="Arial" w:hAnsi="Arial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5C804B3" wp14:editId="25691674">
            <wp:simplePos x="0" y="0"/>
            <wp:positionH relativeFrom="margin">
              <wp:posOffset>104775</wp:posOffset>
            </wp:positionH>
            <wp:positionV relativeFrom="paragraph">
              <wp:posOffset>-152400</wp:posOffset>
            </wp:positionV>
            <wp:extent cx="685800" cy="582283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D8">
        <w:rPr>
          <w:b/>
        </w:rPr>
        <w:t>LISTA DE ÚTILES 2020</w:t>
      </w:r>
    </w:p>
    <w:p w:rsidR="00A966D8" w:rsidRPr="00B07B5D" w:rsidRDefault="00A966D8" w:rsidP="00A966D8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Pr="00B07B5D">
        <w:rPr>
          <w:b/>
        </w:rPr>
        <w:t>º Básico</w:t>
      </w:r>
      <w:r>
        <w:rPr>
          <w:b/>
        </w:rPr>
        <w:t xml:space="preserve"> </w:t>
      </w:r>
    </w:p>
    <w:p w:rsidR="00A966D8" w:rsidRPr="00B07B5D" w:rsidRDefault="00A966D8" w:rsidP="00A966D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966D8" w:rsidRDefault="00A966D8" w:rsidP="00A966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B07B5D">
        <w:rPr>
          <w:rFonts w:ascii="Trebuchet MS" w:hAnsi="Trebuchet MS" w:cs="Trebuchet MS"/>
          <w:b/>
          <w:bCs/>
          <w:sz w:val="20"/>
          <w:szCs w:val="20"/>
        </w:rPr>
        <w:t>ÚTILES DE USO DIARIO</w:t>
      </w:r>
      <w:r w:rsidRPr="00B07B5D">
        <w:rPr>
          <w:rFonts w:ascii="Trebuchet MS" w:hAnsi="Trebuchet MS" w:cs="Trebuchet MS"/>
          <w:b/>
          <w:bCs/>
          <w:sz w:val="24"/>
          <w:szCs w:val="24"/>
        </w:rPr>
        <w:t>.</w:t>
      </w:r>
    </w:p>
    <w:p w:rsidR="00A966D8" w:rsidRPr="00B07B5D" w:rsidRDefault="00ED72B6" w:rsidP="00A966D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Carpetas plastificadas con archivador</w:t>
      </w:r>
      <w:r w:rsidR="00A966D8" w:rsidRPr="0025304F">
        <w:rPr>
          <w:rFonts w:ascii="Arial" w:hAnsi="Arial" w:cs="Arial"/>
          <w:sz w:val="18"/>
          <w:szCs w:val="18"/>
        </w:rPr>
        <w:t>, de color a elección.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B5D">
        <w:rPr>
          <w:rFonts w:ascii="Arial" w:hAnsi="Arial" w:cs="Arial"/>
          <w:b/>
          <w:bCs/>
          <w:sz w:val="18"/>
          <w:szCs w:val="18"/>
        </w:rPr>
        <w:t>ESTUCHE CON:</w:t>
      </w:r>
    </w:p>
    <w:p w:rsidR="00A966D8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12 Lápices de colores</w:t>
      </w:r>
    </w:p>
    <w:p w:rsidR="00A966D8" w:rsidRPr="008D030C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030C">
        <w:rPr>
          <w:rFonts w:ascii="Arial" w:hAnsi="Arial" w:cs="Arial"/>
          <w:sz w:val="18"/>
          <w:szCs w:val="18"/>
        </w:rPr>
        <w:t>12 plumones (colores)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2 Lápices grafitos 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1 Goma de borrar 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Pegamento en barra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Tijera punta roma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Sacapuntas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Regla 2</w:t>
      </w:r>
      <w:r w:rsidRPr="00B07B5D">
        <w:rPr>
          <w:rFonts w:ascii="Arial" w:hAnsi="Arial" w:cs="Arial"/>
          <w:sz w:val="18"/>
          <w:szCs w:val="18"/>
        </w:rPr>
        <w:t>0 cm. (Se sugiere plástica por seguridad)</w:t>
      </w:r>
    </w:p>
    <w:p w:rsidR="00A966D8" w:rsidRPr="00B07B5D" w:rsidRDefault="00A966D8" w:rsidP="00A9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LENGUAJE Y COMUNICACIÓN.</w:t>
      </w:r>
    </w:p>
    <w:p w:rsidR="00A966D8" w:rsidRPr="00B07B5D" w:rsidRDefault="00A966D8" w:rsidP="00A966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universitario de cuadro grande 100 hojas. (con forro transparente).  </w:t>
      </w:r>
    </w:p>
    <w:p w:rsidR="00F32DB5" w:rsidRDefault="00A966D8" w:rsidP="00A966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de </w:t>
      </w:r>
      <w:r w:rsidRPr="00B07B5D">
        <w:rPr>
          <w:rFonts w:ascii="Arial" w:eastAsia="Times New Roman" w:hAnsi="Arial" w:cs="Arial"/>
          <w:b/>
          <w:lang w:eastAsia="es-ES"/>
        </w:rPr>
        <w:t xml:space="preserve">caligrafía </w:t>
      </w:r>
      <w:proofErr w:type="spellStart"/>
      <w:r>
        <w:rPr>
          <w:rFonts w:ascii="Arial" w:eastAsia="Times New Roman" w:hAnsi="Arial" w:cs="Arial"/>
          <w:b/>
          <w:lang w:eastAsia="es-ES"/>
        </w:rPr>
        <w:t>Sopena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cuaderno de ejercicios </w:t>
      </w:r>
      <w:r w:rsidRPr="00B07B5D">
        <w:rPr>
          <w:rFonts w:ascii="Arial" w:eastAsia="Times New Roman" w:hAnsi="Arial" w:cs="Arial"/>
          <w:b/>
          <w:lang w:eastAsia="es-ES"/>
        </w:rPr>
        <w:t>vertical</w:t>
      </w:r>
      <w:r>
        <w:rPr>
          <w:rFonts w:ascii="Arial" w:eastAsia="Times New Roman" w:hAnsi="Arial" w:cs="Arial"/>
          <w:lang w:eastAsia="es-ES"/>
        </w:rPr>
        <w:t xml:space="preserve"> editorial “</w:t>
      </w:r>
      <w:proofErr w:type="spellStart"/>
      <w:r>
        <w:rPr>
          <w:rFonts w:ascii="Arial" w:eastAsia="Times New Roman" w:hAnsi="Arial" w:cs="Arial"/>
          <w:lang w:eastAsia="es-ES"/>
        </w:rPr>
        <w:t>Sopena</w:t>
      </w:r>
      <w:proofErr w:type="spellEnd"/>
      <w:r w:rsidRPr="00B07B5D">
        <w:rPr>
          <w:rFonts w:ascii="Arial" w:eastAsia="Times New Roman" w:hAnsi="Arial" w:cs="Arial"/>
          <w:lang w:eastAsia="es-ES"/>
        </w:rPr>
        <w:t>”</w:t>
      </w:r>
      <w:r>
        <w:rPr>
          <w:rFonts w:ascii="Arial" w:eastAsia="Times New Roman" w:hAnsi="Arial" w:cs="Arial"/>
          <w:lang w:eastAsia="es-ES"/>
        </w:rPr>
        <w:t xml:space="preserve"> 4° básico, tamaño </w:t>
      </w:r>
      <w:proofErr w:type="spellStart"/>
      <w:r>
        <w:rPr>
          <w:rFonts w:ascii="Arial" w:eastAsia="Times New Roman" w:hAnsi="Arial" w:cs="Arial"/>
          <w:lang w:eastAsia="es-ES"/>
        </w:rPr>
        <w:t>college</w:t>
      </w:r>
      <w:proofErr w:type="spellEnd"/>
      <w:r w:rsidRPr="00B07B5D">
        <w:rPr>
          <w:rFonts w:ascii="Arial" w:eastAsia="Times New Roman" w:hAnsi="Arial" w:cs="Arial"/>
          <w:lang w:eastAsia="es-ES"/>
        </w:rPr>
        <w:t>.</w:t>
      </w:r>
    </w:p>
    <w:p w:rsidR="00F32DB5" w:rsidRPr="00B07B5D" w:rsidRDefault="00F32DB5" w:rsidP="00F32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2DB5">
        <w:rPr>
          <w:rFonts w:ascii="Arial" w:eastAsia="Times New Roman" w:hAnsi="Arial" w:cs="Arial"/>
          <w:b/>
          <w:lang w:eastAsia="es-ES"/>
        </w:rPr>
        <w:t>Texto de estudio complementario:</w:t>
      </w:r>
      <w:r w:rsidR="005E4109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E4109">
        <w:rPr>
          <w:rFonts w:ascii="Arial" w:eastAsia="Times New Roman" w:hAnsi="Arial" w:cs="Arial"/>
          <w:lang w:eastAsia="es-ES"/>
        </w:rPr>
        <w:t>Lectó</w:t>
      </w:r>
      <w:r>
        <w:rPr>
          <w:rFonts w:ascii="Arial" w:eastAsia="Times New Roman" w:hAnsi="Arial" w:cs="Arial"/>
          <w:lang w:eastAsia="es-ES"/>
        </w:rPr>
        <w:t>polis</w:t>
      </w:r>
      <w:proofErr w:type="spellEnd"/>
      <w:r>
        <w:rPr>
          <w:rFonts w:ascii="Arial" w:eastAsia="Times New Roman" w:hAnsi="Arial" w:cs="Arial"/>
          <w:lang w:eastAsia="es-ES"/>
        </w:rPr>
        <w:t xml:space="preserve"> D Editorial </w:t>
      </w:r>
      <w:r w:rsidR="00BB4A66">
        <w:rPr>
          <w:rFonts w:ascii="Arial" w:eastAsia="Times New Roman" w:hAnsi="Arial" w:cs="Arial"/>
          <w:lang w:eastAsia="es-ES"/>
        </w:rPr>
        <w:t>Santillana</w:t>
      </w:r>
      <w:r w:rsidR="00BB4A66" w:rsidRPr="00787364">
        <w:rPr>
          <w:rFonts w:cs="Calibri"/>
          <w:lang w:val="es-CL"/>
        </w:rPr>
        <w:t xml:space="preserve"> (puede adquirirlo </w:t>
      </w:r>
      <w:r w:rsidR="00BB4A66">
        <w:rPr>
          <w:rFonts w:cs="Calibri"/>
          <w:lang w:val="es-CL"/>
        </w:rPr>
        <w:t>en cualquier librería, pero si desea acceder a un descuento en el texto que viene con licencia digital, puede comprarlo el 6 de marzo en un stand que tendrá Santillana en nuestro Colegio)</w:t>
      </w:r>
    </w:p>
    <w:p w:rsidR="00A966D8" w:rsidRPr="00B07B5D" w:rsidRDefault="00A966D8" w:rsidP="00A966D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EDUCACIÓN MATEMÁTICA</w:t>
      </w:r>
    </w:p>
    <w:p w:rsidR="00A966D8" w:rsidRPr="00B07B5D" w:rsidRDefault="00A966D8" w:rsidP="00A966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universitario 100 hojas, de cuadro grande (con forro transparente). </w:t>
      </w: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CIENCIAS NATURALES</w:t>
      </w:r>
    </w:p>
    <w:p w:rsidR="00A966D8" w:rsidRPr="00B07B5D" w:rsidRDefault="00A966D8" w:rsidP="00A966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CIENCIAS SOCIALES</w:t>
      </w:r>
    </w:p>
    <w:p w:rsidR="00A966D8" w:rsidRPr="0025304F" w:rsidRDefault="00A966D8" w:rsidP="00A966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INGLÉS</w:t>
      </w:r>
    </w:p>
    <w:p w:rsidR="00A966D8" w:rsidRDefault="00A966D8" w:rsidP="00A966D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>1 cuaderno universita</w:t>
      </w:r>
      <w:r>
        <w:rPr>
          <w:rFonts w:ascii="Arial" w:eastAsia="Times New Roman" w:hAnsi="Arial" w:cs="Arial"/>
          <w:lang w:eastAsia="es-ES"/>
        </w:rPr>
        <w:t xml:space="preserve">rio de cuadro grande 100 hojas (con forro transparente). </w:t>
      </w:r>
    </w:p>
    <w:p w:rsidR="00F32DB5" w:rsidRPr="00B07B5D" w:rsidRDefault="00F32DB5" w:rsidP="00F32D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2DB5">
        <w:rPr>
          <w:rFonts w:ascii="Arial" w:eastAsia="Times New Roman" w:hAnsi="Arial" w:cs="Arial"/>
          <w:b/>
          <w:lang w:eastAsia="es-ES"/>
        </w:rPr>
        <w:t>Texto de estudio complementario:</w:t>
      </w:r>
      <w:r>
        <w:rPr>
          <w:rFonts w:ascii="Arial" w:eastAsia="Times New Roman" w:hAnsi="Arial" w:cs="Arial"/>
          <w:lang w:eastAsia="es-ES"/>
        </w:rPr>
        <w:t xml:space="preserve"> “Look 2 A”, Editorial </w:t>
      </w:r>
      <w:proofErr w:type="spellStart"/>
      <w:r>
        <w:rPr>
          <w:rFonts w:ascii="Arial" w:eastAsia="Times New Roman" w:hAnsi="Arial" w:cs="Arial"/>
          <w:lang w:eastAsia="es-ES"/>
        </w:rPr>
        <w:t>National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Geographic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</w:p>
    <w:p w:rsidR="00A966D8" w:rsidRPr="00B07B5D" w:rsidRDefault="00A966D8" w:rsidP="00A966D8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CL" w:eastAsia="es-ES"/>
        </w:rPr>
      </w:pPr>
    </w:p>
    <w:p w:rsidR="00A966D8" w:rsidRPr="00F626B2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EDUCACIÓN FÍSICA Y SALUD </w:t>
      </w:r>
    </w:p>
    <w:p w:rsidR="00A966D8" w:rsidRPr="00B07B5D" w:rsidRDefault="00A966D8" w:rsidP="00A966D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>Uniforme deportivo oficial del establecimiento.</w:t>
      </w:r>
      <w:r>
        <w:rPr>
          <w:rFonts w:ascii="Arial" w:eastAsia="Times New Roman" w:hAnsi="Arial" w:cs="Arial"/>
          <w:lang w:eastAsia="es-ES"/>
        </w:rPr>
        <w:t xml:space="preserve"> </w:t>
      </w:r>
      <w:r w:rsidRPr="005413E6">
        <w:rPr>
          <w:rFonts w:ascii="Arial" w:eastAsia="Times New Roman" w:hAnsi="Arial" w:cs="Arial"/>
          <w:lang w:eastAsia="es-ES"/>
        </w:rPr>
        <w:t>(Buzo, calza/short y polera)</w:t>
      </w:r>
    </w:p>
    <w:p w:rsidR="00A966D8" w:rsidRPr="00B07B5D" w:rsidRDefault="00A966D8" w:rsidP="00A966D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b/>
          <w:lang w:eastAsia="es-ES"/>
        </w:rPr>
        <w:t>Implementos de aseo:</w:t>
      </w:r>
      <w:r w:rsidRPr="00B07B5D">
        <w:rPr>
          <w:rFonts w:ascii="Arial" w:eastAsia="Times New Roman" w:hAnsi="Arial" w:cs="Arial"/>
          <w:lang w:eastAsia="es-ES"/>
        </w:rPr>
        <w:t xml:space="preserve"> Traer bolso 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>marcado con nombre y curso</w:t>
      </w:r>
      <w:r w:rsidRPr="00B07B5D">
        <w:rPr>
          <w:rFonts w:ascii="Arial" w:eastAsia="Times New Roman" w:hAnsi="Arial" w:cs="Arial"/>
          <w:lang w:eastAsia="es-ES"/>
        </w:rPr>
        <w:t>, que contenga los siguientes útiles: toalla de mano, jabón, p</w:t>
      </w:r>
      <w:r>
        <w:rPr>
          <w:rFonts w:ascii="Arial" w:eastAsia="Times New Roman" w:hAnsi="Arial" w:cs="Arial"/>
          <w:lang w:eastAsia="es-ES"/>
        </w:rPr>
        <w:t xml:space="preserve">eineta, desodorante, colonia y </w:t>
      </w:r>
      <w:r w:rsidRPr="00B07B5D">
        <w:rPr>
          <w:rFonts w:ascii="Arial" w:eastAsia="Times New Roman" w:hAnsi="Arial" w:cs="Arial"/>
          <w:lang w:eastAsia="es-ES"/>
        </w:rPr>
        <w:t>polera de recambio.</w:t>
      </w: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MÚSICA</w:t>
      </w:r>
    </w:p>
    <w:p w:rsidR="00A966D8" w:rsidRPr="00B07B5D" w:rsidRDefault="00A966D8" w:rsidP="00A966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Un cuaderno </w:t>
      </w:r>
      <w:r>
        <w:rPr>
          <w:rFonts w:ascii="Arial" w:eastAsia="Times New Roman" w:hAnsi="Arial" w:cs="Arial"/>
          <w:lang w:eastAsia="es-ES"/>
        </w:rPr>
        <w:t>chico 80 hojas (con forro transparente).</w:t>
      </w:r>
    </w:p>
    <w:p w:rsidR="00A966D8" w:rsidRPr="00E762F5" w:rsidRDefault="00A966D8" w:rsidP="00A966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Una Flauta dulce o metalofono </w:t>
      </w:r>
    </w:p>
    <w:p w:rsidR="00A966D8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EDUCACIÓN ARTÍSTICA Y EDUCACIÓN TECNOLÓGICA</w:t>
      </w:r>
    </w:p>
    <w:p w:rsidR="00A966D8" w:rsidRPr="00B07B5D" w:rsidRDefault="00A966D8" w:rsidP="00A966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Materiales a pedir en el momento</w:t>
      </w:r>
      <w:r w:rsidR="00ED72B6">
        <w:rPr>
          <w:rFonts w:ascii="Arial" w:eastAsia="Times New Roman" w:hAnsi="Arial" w:cs="Arial"/>
          <w:lang w:eastAsia="es-ES"/>
        </w:rPr>
        <w:t xml:space="preserve"> según necesidad</w:t>
      </w:r>
    </w:p>
    <w:p w:rsidR="00A966D8" w:rsidRPr="00B07B5D" w:rsidRDefault="00A966D8" w:rsidP="00A966D8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Materiales que deben ser entregados en Marzo: </w:t>
      </w:r>
      <w:r w:rsidRPr="00B07B5D">
        <w:rPr>
          <w:rFonts w:ascii="Arial" w:eastAsia="Times New Roman" w:hAnsi="Arial" w:cs="Arial"/>
          <w:b/>
          <w:lang w:eastAsia="es-ES"/>
        </w:rPr>
        <w:t>(TODOS DEBEN VENIR MARCADOS CON NOMBRE Y APELLIDO DEL ESTUDIANTE)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A966D8" w:rsidRPr="00B07B5D" w:rsidTr="002B3CDC">
        <w:tc>
          <w:tcPr>
            <w:tcW w:w="8602" w:type="dxa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 Caja de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plasticina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12 colores.</w:t>
            </w:r>
          </w:p>
        </w:tc>
      </w:tr>
      <w:tr w:rsidR="00A966D8" w:rsidRPr="00B07B5D" w:rsidTr="002B3CDC">
        <w:tc>
          <w:tcPr>
            <w:tcW w:w="8602" w:type="dxa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 block h 10</w:t>
            </w:r>
          </w:p>
        </w:tc>
      </w:tr>
      <w:tr w:rsidR="00A966D8" w:rsidRPr="00B07B5D" w:rsidTr="002B3CDC">
        <w:tc>
          <w:tcPr>
            <w:tcW w:w="8602" w:type="dxa"/>
          </w:tcPr>
          <w:p w:rsidR="00A966D8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 cinta doble faz</w:t>
            </w:r>
          </w:p>
        </w:tc>
      </w:tr>
      <w:tr w:rsidR="00A966D8" w:rsidRPr="00B07B5D" w:rsidTr="002B3CDC">
        <w:tc>
          <w:tcPr>
            <w:tcW w:w="8602" w:type="dxa"/>
          </w:tcPr>
          <w:p w:rsidR="00A966D8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 cinta de enmascarar (tipo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masking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tape)</w:t>
            </w:r>
          </w:p>
        </w:tc>
      </w:tr>
      <w:tr w:rsidR="00A966D8" w:rsidRPr="00B07B5D" w:rsidTr="002B3CDC">
        <w:tc>
          <w:tcPr>
            <w:tcW w:w="8602" w:type="dxa"/>
          </w:tcPr>
          <w:p w:rsidR="00A966D8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 láminas para termolaminar (tamaño oficio)</w:t>
            </w:r>
          </w:p>
        </w:tc>
      </w:tr>
    </w:tbl>
    <w:p w:rsidR="00A966D8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A966D8" w:rsidRPr="00B07B5D" w:rsidRDefault="00A966D8" w:rsidP="00A966D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Materiales que deben ser entregados, según requerimiento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 (NO TRAER EN MARZO)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>: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708"/>
      </w:tblGrid>
      <w:tr w:rsidR="00A966D8" w:rsidRPr="00B07B5D" w:rsidTr="002B3CDC">
        <w:tc>
          <w:tcPr>
            <w:tcW w:w="8496" w:type="dxa"/>
            <w:gridSpan w:val="2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témpera de 12 colores,  2 pinceles Nº 4  y 8.</w:t>
            </w:r>
          </w:p>
        </w:tc>
      </w:tr>
      <w:tr w:rsidR="00A966D8" w:rsidRPr="00B07B5D" w:rsidTr="002B3CDC">
        <w:tc>
          <w:tcPr>
            <w:tcW w:w="4788" w:type="dxa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pocillo cilíndrico de plástico, paño de limpieza y mantel plástico.</w:t>
            </w:r>
          </w:p>
        </w:tc>
        <w:tc>
          <w:tcPr>
            <w:tcW w:w="3708" w:type="dxa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cola fría mediana</w:t>
            </w:r>
          </w:p>
        </w:tc>
      </w:tr>
      <w:tr w:rsidR="00A966D8" w:rsidRPr="00B07B5D" w:rsidTr="002B3CDC">
        <w:tc>
          <w:tcPr>
            <w:tcW w:w="8496" w:type="dxa"/>
            <w:gridSpan w:val="2"/>
          </w:tcPr>
          <w:p w:rsidR="00A966D8" w:rsidRPr="00B07B5D" w:rsidRDefault="00A966D8" w:rsidP="002B3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 xml:space="preserve">Un set de geometría: regla 30cm, una escuadra y  un transportador.1 Regla de 30 cm </w:t>
            </w:r>
          </w:p>
        </w:tc>
      </w:tr>
    </w:tbl>
    <w:p w:rsidR="00E42542" w:rsidRPr="00B07B5D" w:rsidRDefault="00E42542" w:rsidP="00E42542">
      <w:pPr>
        <w:pStyle w:val="Sinespaciado"/>
        <w:rPr>
          <w:b/>
        </w:rPr>
      </w:pPr>
    </w:p>
    <w:sectPr w:rsidR="00E42542" w:rsidRPr="00B07B5D" w:rsidSect="00FA5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EB"/>
    <w:multiLevelType w:val="hybridMultilevel"/>
    <w:tmpl w:val="4454D1B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B23"/>
    <w:multiLevelType w:val="hybridMultilevel"/>
    <w:tmpl w:val="3806BE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2"/>
    <w:rsid w:val="000307E9"/>
    <w:rsid w:val="00035F30"/>
    <w:rsid w:val="00087BB8"/>
    <w:rsid w:val="0025304F"/>
    <w:rsid w:val="004F2AF4"/>
    <w:rsid w:val="005E4109"/>
    <w:rsid w:val="00853327"/>
    <w:rsid w:val="008C5DA1"/>
    <w:rsid w:val="00947701"/>
    <w:rsid w:val="00A966D8"/>
    <w:rsid w:val="00B45D32"/>
    <w:rsid w:val="00BB4A66"/>
    <w:rsid w:val="00C8349E"/>
    <w:rsid w:val="00CA2545"/>
    <w:rsid w:val="00E42542"/>
    <w:rsid w:val="00ED72B6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6289-7084-44AB-964B-02B2960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4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42"/>
    <w:pPr>
      <w:ind w:left="720"/>
      <w:contextualSpacing/>
    </w:pPr>
  </w:style>
  <w:style w:type="paragraph" w:styleId="Sinespaciado">
    <w:name w:val="No Spacing"/>
    <w:uiPriority w:val="1"/>
    <w:qFormat/>
    <w:rsid w:val="00E425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A6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Carlos Morales Valenzuela</cp:lastModifiedBy>
  <cp:revision>8</cp:revision>
  <cp:lastPrinted>2020-01-03T18:54:00Z</cp:lastPrinted>
  <dcterms:created xsi:type="dcterms:W3CDTF">2019-12-20T20:39:00Z</dcterms:created>
  <dcterms:modified xsi:type="dcterms:W3CDTF">2020-01-24T16:02:00Z</dcterms:modified>
</cp:coreProperties>
</file>