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05" w:rsidRDefault="00500205" w:rsidP="00500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</w:t>
      </w:r>
      <w:proofErr w:type="gramStart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ESCOLARES  </w:t>
      </w:r>
      <w:proofErr w:type="spellStart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II</w:t>
      </w:r>
      <w:proofErr w:type="gramEnd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°</w:t>
      </w:r>
      <w:proofErr w:type="spellEnd"/>
      <w:r w:rsidRPr="0050020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AÑO MEDIO</w:t>
      </w:r>
      <w:r w:rsidR="00BE2FDE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</w:t>
      </w:r>
      <w:r w:rsidR="00056375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20</w:t>
      </w:r>
    </w:p>
    <w:p w:rsidR="00056375" w:rsidRPr="00500205" w:rsidRDefault="00056375" w:rsidP="0050020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</w:p>
    <w:p w:rsidR="00500205" w:rsidRP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500205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 Castellana y Comunicación:</w:t>
      </w:r>
    </w:p>
    <w:p w:rsidR="00500205" w:rsidRP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74F29" w:rsidRPr="00274F29" w:rsidRDefault="00274F29" w:rsidP="00274F29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cuaderno universitario cuadro (100 hojas).</w:t>
      </w:r>
    </w:p>
    <w:p w:rsidR="00274F29" w:rsidRPr="00274F29" w:rsidRDefault="00274F29" w:rsidP="00274F29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 xml:space="preserve">1 diccionario </w:t>
      </w:r>
      <w:proofErr w:type="gramStart"/>
      <w:r w:rsidRPr="00274F29">
        <w:rPr>
          <w:rFonts w:ascii="Tahoma" w:eastAsia="Calibri" w:hAnsi="Tahoma" w:cs="Tahoma"/>
          <w:sz w:val="20"/>
          <w:szCs w:val="20"/>
        </w:rPr>
        <w:t>Español</w:t>
      </w:r>
      <w:proofErr w:type="gramEnd"/>
    </w:p>
    <w:p w:rsidR="00274F29" w:rsidRPr="00274F29" w:rsidRDefault="00274F29" w:rsidP="00274F29">
      <w:pPr>
        <w:numPr>
          <w:ilvl w:val="0"/>
          <w:numId w:val="9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diccionario de sinónimos y antónimos</w:t>
      </w:r>
    </w:p>
    <w:p w:rsidR="00274F29" w:rsidRPr="00274F29" w:rsidRDefault="00274F29" w:rsidP="00274F2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estuche completo: lápices pasta rojo, azul o negro, pegamento,</w:t>
      </w:r>
      <w:r w:rsidR="00A46210">
        <w:rPr>
          <w:rFonts w:ascii="Tahoma" w:eastAsia="Calibri" w:hAnsi="Tahoma" w:cs="Tahoma"/>
          <w:sz w:val="20"/>
          <w:szCs w:val="20"/>
        </w:rPr>
        <w:t xml:space="preserve"> tijera, goma, </w:t>
      </w:r>
      <w:r w:rsidR="00A46210" w:rsidRPr="00274F29">
        <w:rPr>
          <w:rFonts w:ascii="Tahoma" w:eastAsia="Calibri" w:hAnsi="Tahoma" w:cs="Tahoma"/>
          <w:sz w:val="20"/>
          <w:szCs w:val="20"/>
        </w:rPr>
        <w:t>etc.</w:t>
      </w:r>
    </w:p>
    <w:p w:rsidR="00274F29" w:rsidRPr="00274F29" w:rsidRDefault="00274F29" w:rsidP="00274F2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274F29">
        <w:rPr>
          <w:rFonts w:ascii="Tahoma" w:eastAsia="Calibri" w:hAnsi="Tahoma" w:cs="Tahoma"/>
          <w:sz w:val="20"/>
          <w:szCs w:val="20"/>
        </w:rPr>
        <w:t>1 carpeta   plastificada con a</w:t>
      </w:r>
      <w:r w:rsidR="00D50241">
        <w:rPr>
          <w:rFonts w:ascii="Tahoma" w:eastAsia="Calibri" w:hAnsi="Tahoma" w:cs="Tahoma"/>
          <w:sz w:val="20"/>
          <w:szCs w:val="20"/>
        </w:rPr>
        <w:t>c</w:t>
      </w:r>
      <w:r w:rsidRPr="00274F29">
        <w:rPr>
          <w:rFonts w:ascii="Tahoma" w:eastAsia="Calibri" w:hAnsi="Tahoma" w:cs="Tahoma"/>
          <w:sz w:val="20"/>
          <w:szCs w:val="20"/>
        </w:rPr>
        <w:t xml:space="preserve">coclip </w:t>
      </w:r>
      <w:r w:rsidR="00D50241">
        <w:rPr>
          <w:rFonts w:ascii="Tahoma" w:eastAsia="Calibri" w:hAnsi="Tahoma" w:cs="Tahoma"/>
          <w:sz w:val="20"/>
          <w:szCs w:val="20"/>
        </w:rPr>
        <w:t xml:space="preserve">color a elección </w:t>
      </w:r>
    </w:p>
    <w:p w:rsidR="00274F29" w:rsidRPr="00274F29" w:rsidRDefault="00D50241" w:rsidP="00274F29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10 Fundas tamaño oficio</w:t>
      </w:r>
    </w:p>
    <w:p w:rsidR="00056375" w:rsidRDefault="0005637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Matemática: 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01675" w:rsidRPr="00A36B41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cuaderno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universitario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matemática (100 hojas)</w:t>
      </w:r>
    </w:p>
    <w:p w:rsidR="00E01675" w:rsidRPr="006402BB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 lápiz grafito</w:t>
      </w:r>
    </w:p>
    <w:p w:rsidR="00E01675" w:rsidRPr="006402BB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goma  y</w:t>
      </w:r>
      <w:proofErr w:type="gramEnd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1 corrector (tipo lápiz)</w:t>
      </w:r>
    </w:p>
    <w:p w:rsidR="00E01675" w:rsidRDefault="00E01675" w:rsidP="00E0167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3 lápices pasta (azul, rojo, negro)</w:t>
      </w:r>
    </w:p>
    <w:p w:rsidR="00500205" w:rsidRPr="00274F29" w:rsidRDefault="00500205" w:rsidP="00500205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: </w:t>
      </w:r>
    </w:p>
    <w:p w:rsidR="005765B2" w:rsidRPr="00274F29" w:rsidRDefault="005765B2" w:rsidP="005765B2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Pr="00274F29">
        <w:rPr>
          <w:rFonts w:ascii="Tahoma" w:eastAsia="Times New Roman" w:hAnsi="Tahoma" w:cs="Tahoma"/>
          <w:b/>
          <w:lang w:val="es-ES" w:eastAsia="es-ES"/>
        </w:rPr>
        <w:t>c</w:t>
      </w:r>
      <w:r w:rsidRPr="00816364">
        <w:rPr>
          <w:rFonts w:ascii="Tahoma" w:eastAsia="Times New Roman" w:hAnsi="Tahoma" w:cs="Tahoma"/>
          <w:lang w:val="es-ES" w:eastAsia="es-ES"/>
        </w:rPr>
        <w:t>uaderno</w:t>
      </w:r>
      <w:r w:rsidRPr="0081636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universitario </w:t>
      </w:r>
      <w:r w:rsidRPr="00FB70F1">
        <w:rPr>
          <w:rFonts w:ascii="Tahoma" w:eastAsia="Times New Roman" w:hAnsi="Tahoma" w:cs="Tahoma"/>
          <w:lang w:val="es-ES" w:eastAsia="es-ES"/>
        </w:rPr>
        <w:t>prepicado</w:t>
      </w:r>
      <w:r w:rsidR="00816364">
        <w:rPr>
          <w:rFonts w:ascii="Tahoma" w:eastAsia="Times New Roman" w:hAnsi="Tahoma" w:cs="Tahoma"/>
          <w:lang w:val="es-ES" w:eastAsia="es-ES"/>
        </w:rPr>
        <w:t xml:space="preserve"> </w:t>
      </w: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cuadros (100 hojas)</w:t>
      </w:r>
    </w:p>
    <w:p w:rsidR="00375652" w:rsidRDefault="005765B2" w:rsidP="0037565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estuche que contenga: lápiz de mina y goma, lápices de pasta rojo y azul, destacador, corrector y lápices de colores.</w:t>
      </w:r>
    </w:p>
    <w:p w:rsidR="00375652" w:rsidRDefault="00375652" w:rsidP="00375652">
      <w:pPr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Carpeta o archivador color a elección</w:t>
      </w:r>
    </w:p>
    <w:p w:rsidR="00056375" w:rsidRPr="00C452C2" w:rsidRDefault="00056375" w:rsidP="00C452C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es-ES"/>
        </w:rPr>
      </w:pPr>
    </w:p>
    <w:p w:rsidR="00500205" w:rsidRPr="00274F29" w:rsidRDefault="00500205" w:rsidP="00500205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500205" w:rsidRPr="00274F29" w:rsidRDefault="00500205" w:rsidP="00500205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500205" w:rsidRPr="00274F29" w:rsidRDefault="00500205" w:rsidP="00500205">
      <w:pPr>
        <w:numPr>
          <w:ilvl w:val="1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block  oficio</w:t>
      </w:r>
      <w:proofErr w:type="gramEnd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hoja prepicada cuadro</w:t>
      </w:r>
    </w:p>
    <w:p w:rsidR="00D50241" w:rsidRDefault="00D50241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Carpeta plastificada con acoclip (color verde)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cuadernillo prepicado de cuadro tamaño oficio</w:t>
      </w:r>
    </w:p>
    <w:p w:rsidR="00FB70F1" w:rsidRDefault="00FB70F1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eastAsia="es-ES"/>
        </w:rPr>
        <w:t>1 cuaderno cuadro (100 hojas)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eastAsia="es-ES"/>
        </w:rPr>
        <w:t>lápices de pasta azul, negro, rojo y verde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eastAsia="es-ES"/>
        </w:rPr>
        <w:t xml:space="preserve">1 regla 30 </w:t>
      </w:r>
      <w:proofErr w:type="spellStart"/>
      <w:r w:rsidRPr="00274F29">
        <w:rPr>
          <w:rFonts w:ascii="Tahoma" w:eastAsia="Times New Roman" w:hAnsi="Tahoma" w:cs="Tahoma"/>
          <w:sz w:val="20"/>
          <w:szCs w:val="20"/>
          <w:lang w:eastAsia="es-ES"/>
        </w:rPr>
        <w:t>cms</w:t>
      </w:r>
      <w:proofErr w:type="spellEnd"/>
      <w:r w:rsidRPr="00274F29">
        <w:rPr>
          <w:rFonts w:ascii="Tahoma" w:eastAsia="Times New Roman" w:hAnsi="Tahoma" w:cs="Tahoma"/>
          <w:sz w:val="20"/>
          <w:szCs w:val="20"/>
          <w:lang w:eastAsia="es-ES"/>
        </w:rPr>
        <w:t xml:space="preserve">. </w:t>
      </w:r>
    </w:p>
    <w:p w:rsidR="00FB70F1" w:rsidRDefault="00E629A6" w:rsidP="006F687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FB70F1">
        <w:rPr>
          <w:rFonts w:ascii="Tahoma" w:eastAsia="Times New Roman" w:hAnsi="Tahoma" w:cs="Tahoma"/>
          <w:sz w:val="20"/>
          <w:szCs w:val="20"/>
          <w:lang w:eastAsia="es-ES"/>
        </w:rPr>
        <w:t>1 calculadora científica Básica</w:t>
      </w:r>
    </w:p>
    <w:p w:rsidR="00E629A6" w:rsidRPr="00FB70F1" w:rsidRDefault="00E629A6" w:rsidP="006F687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FB70F1">
        <w:rPr>
          <w:rFonts w:ascii="Tahoma" w:eastAsia="Times New Roman" w:hAnsi="Tahoma" w:cs="Tahoma"/>
          <w:sz w:val="20"/>
          <w:szCs w:val="20"/>
          <w:lang w:eastAsia="es-ES"/>
        </w:rPr>
        <w:t>Carpeta.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</w:t>
      </w:r>
    </w:p>
    <w:p w:rsidR="00E629A6" w:rsidRPr="00274F29" w:rsidRDefault="00E629A6" w:rsidP="00E629A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1 calculadora científica Básica</w:t>
      </w:r>
    </w:p>
    <w:p w:rsidR="00E629A6" w:rsidRPr="00274F29" w:rsidRDefault="00E629A6" w:rsidP="00E629A6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500205" w:rsidRPr="00274F29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500205"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carpeta plastificada con acoclip (color amarillo) </w:t>
      </w: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cuaderno chico de pauta entera  </w:t>
      </w:r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de mina 2B o HB, goma y </w:t>
      </w:r>
      <w:proofErr w:type="spellStart"/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>sacapunta</w:t>
      </w:r>
      <w:proofErr w:type="spellEnd"/>
    </w:p>
    <w:p w:rsidR="00500205" w:rsidRPr="00274F29" w:rsidRDefault="00500205" w:rsidP="0050020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FB70F1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FB70F1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i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*</w:t>
      </w:r>
      <w:r w:rsidRPr="00E01675">
        <w:rPr>
          <w:rFonts w:ascii="Calibri" w:eastAsia="Times New Roman" w:hAnsi="Calibri" w:cs="Times New Roman"/>
          <w:i/>
          <w:lang w:val="es-419" w:eastAsia="es-ES"/>
        </w:rPr>
        <w:t xml:space="preserve">Todos los materiales deben de venir marcados con </w:t>
      </w:r>
      <w:r w:rsidRPr="00E01675">
        <w:rPr>
          <w:rFonts w:ascii="Calibri" w:eastAsia="Times New Roman" w:hAnsi="Calibri" w:cs="Times New Roman"/>
          <w:b/>
          <w:i/>
          <w:lang w:val="es-419" w:eastAsia="es-ES"/>
        </w:rPr>
        <w:t>nombre</w:t>
      </w:r>
      <w:r w:rsidRPr="00E01675">
        <w:rPr>
          <w:rFonts w:ascii="Calibri" w:eastAsia="Times New Roman" w:hAnsi="Calibri" w:cs="Times New Roman"/>
          <w:i/>
          <w:lang w:val="es-419" w:eastAsia="es-ES"/>
        </w:rPr>
        <w:t xml:space="preserve"> y </w:t>
      </w:r>
      <w:r w:rsidRPr="00E01675">
        <w:rPr>
          <w:rFonts w:ascii="Calibri" w:eastAsia="Times New Roman" w:hAnsi="Calibri" w:cs="Times New Roman"/>
          <w:b/>
          <w:i/>
          <w:lang w:val="es-419" w:eastAsia="es-ES"/>
        </w:rPr>
        <w:t>curso</w:t>
      </w:r>
      <w:r w:rsidRPr="00E01675">
        <w:rPr>
          <w:rFonts w:ascii="Calibri" w:eastAsia="Times New Roman" w:hAnsi="Calibri" w:cs="Times New Roman"/>
          <w:i/>
          <w:lang w:val="es-419" w:eastAsia="es-ES"/>
        </w:rPr>
        <w:t>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Caja de plástico que cierre bien, con capacidad para todos los materiales básicos.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2 lápices grafito HB o 2B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lápiz pasta azul o negro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lastRenderedPageBreak/>
        <w:t>1 sacapuntas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goma de borrar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tijera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pincel redondo número 2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pincel de paleta número 14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caja de témperas de 12 colores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mezclador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vaso plástico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paño viejo o retazo de tela para limpiar pinceles o un rollo de papel comfort.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delantal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</w:t>
      </w:r>
      <w:proofErr w:type="spellStart"/>
      <w:r w:rsidRPr="00E01675">
        <w:rPr>
          <w:rFonts w:ascii="Calibri" w:eastAsia="Times New Roman" w:hAnsi="Calibri" w:cs="Times New Roman"/>
          <w:lang w:val="es-419" w:eastAsia="es-ES"/>
        </w:rPr>
        <w:t>stickfix</w:t>
      </w:r>
      <w:proofErr w:type="spellEnd"/>
      <w:r w:rsidRPr="00E01675">
        <w:rPr>
          <w:rFonts w:ascii="Calibri" w:eastAsia="Times New Roman" w:hAnsi="Calibri" w:cs="Times New Roman"/>
          <w:lang w:val="es-419" w:eastAsia="es-ES"/>
        </w:rPr>
        <w:t xml:space="preserve"> o pegamento en barra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</w:t>
      </w:r>
      <w:proofErr w:type="spellStart"/>
      <w:r w:rsidRPr="00E01675">
        <w:rPr>
          <w:rFonts w:ascii="Calibri" w:eastAsia="Times New Roman" w:hAnsi="Calibri" w:cs="Times New Roman"/>
          <w:lang w:val="es-419" w:eastAsia="es-ES"/>
        </w:rPr>
        <w:t>colafría</w:t>
      </w:r>
      <w:proofErr w:type="spellEnd"/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block de dibujo de 1/8 de pliego (número 99)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Croquera de hojas blancas de 21 x 33 </w:t>
      </w:r>
      <w:proofErr w:type="spellStart"/>
      <w:r w:rsidRPr="00E01675">
        <w:rPr>
          <w:rFonts w:ascii="Calibri" w:eastAsia="Times New Roman" w:hAnsi="Calibri" w:cs="Times New Roman"/>
          <w:lang w:val="es-419" w:eastAsia="es-ES"/>
        </w:rPr>
        <w:t>cms</w:t>
      </w:r>
      <w:proofErr w:type="spellEnd"/>
      <w:r w:rsidRPr="00E01675">
        <w:rPr>
          <w:rFonts w:ascii="Calibri" w:eastAsia="Times New Roman" w:hAnsi="Calibri" w:cs="Times New Roman"/>
          <w:lang w:val="es-419" w:eastAsia="es-ES"/>
        </w:rPr>
        <w:t>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1 esponja 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1 bolsa de género para traer otros posibles materiales.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 xml:space="preserve">*Otros materiales podrán ser solicitados para actividades específicas dependiendo de la unidad y/o nivel. Estos serán solicitados con anticipación, pero también deberán venir marcados con nombre y curso. </w:t>
      </w: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</w:p>
    <w:p w:rsidR="00E01675" w:rsidRPr="00E01675" w:rsidRDefault="00E01675" w:rsidP="00E01675">
      <w:pPr>
        <w:spacing w:after="0" w:line="240" w:lineRule="auto"/>
        <w:rPr>
          <w:rFonts w:ascii="Calibri" w:eastAsia="Times New Roman" w:hAnsi="Calibri" w:cs="Times New Roman"/>
          <w:lang w:val="es-419" w:eastAsia="es-ES"/>
        </w:rPr>
      </w:pPr>
      <w:r w:rsidRPr="00E01675">
        <w:rPr>
          <w:rFonts w:ascii="Calibri" w:eastAsia="Times New Roman" w:hAnsi="Calibri" w:cs="Times New Roman"/>
          <w:lang w:val="es-419" w:eastAsia="es-ES"/>
        </w:rPr>
        <w:t>**Se solicita encarecidamente que la croquera y la caja de materiales sean traídos todos los días en que toque la asignatura de Artes Visuales.</w:t>
      </w:r>
    </w:p>
    <w:p w:rsidR="00E01675" w:rsidRDefault="00E0167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BE2FDE" w:rsidRDefault="00BE2FDE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BE2FDE" w:rsidRPr="00274F29" w:rsidRDefault="00BE2FDE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D5024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Tecnología 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Cuaderno de Croquis.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Lápiz grafito HB.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Block de dibujo N°99.</w:t>
      </w:r>
    </w:p>
    <w:p w:rsidR="00A705B3" w:rsidRPr="00274F29" w:rsidRDefault="00A705B3" w:rsidP="00A705B3">
      <w:pPr>
        <w:spacing w:after="0"/>
        <w:rPr>
          <w:rFonts w:ascii="Tahoma" w:hAnsi="Tahoma" w:cs="Tahoma"/>
          <w:sz w:val="20"/>
          <w:szCs w:val="20"/>
        </w:rPr>
      </w:pPr>
      <w:r w:rsidRPr="00274F29">
        <w:rPr>
          <w:rFonts w:ascii="Tahoma" w:hAnsi="Tahoma" w:cs="Tahoma"/>
          <w:sz w:val="20"/>
          <w:szCs w:val="20"/>
        </w:rPr>
        <w:t>- 1 Goma de borrar.</w:t>
      </w:r>
    </w:p>
    <w:p w:rsidR="00FB70F1" w:rsidRDefault="00FB70F1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</w:t>
      </w:r>
      <w:r w:rsidR="00D50241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274F2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500205" w:rsidRPr="00274F29" w:rsidRDefault="00500205" w:rsidP="0050020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F2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500205" w:rsidRPr="00274F29" w:rsidRDefault="00500205" w:rsidP="00500205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BE2FDE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Pantalón corto</w:t>
            </w: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BE2FDE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BE2FDE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BE2FDE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BE2FDE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E" w:rsidRPr="00446518" w:rsidRDefault="00BE2FDE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500205" w:rsidRPr="00274F29" w:rsidRDefault="00500205" w:rsidP="00500205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114DDB" w:rsidRDefault="00114DDB" w:rsidP="00114DDB">
      <w:pPr>
        <w:spacing w:before="100" w:beforeAutospacing="1" w:after="100" w:afterAutospacing="1"/>
        <w:rPr>
          <w:b/>
        </w:rPr>
      </w:pPr>
      <w:r>
        <w:rPr>
          <w:b/>
        </w:rPr>
        <w:t xml:space="preserve">Proyecto </w:t>
      </w:r>
      <w:proofErr w:type="spellStart"/>
      <w:r>
        <w:rPr>
          <w:b/>
        </w:rPr>
        <w:t>Lectópolis</w:t>
      </w:r>
      <w:proofErr w:type="spellEnd"/>
      <w:r>
        <w:rPr>
          <w:b/>
        </w:rPr>
        <w:t>. Para C. Lectora. Sugerido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80"/>
        <w:gridCol w:w="3240"/>
        <w:gridCol w:w="2600"/>
      </w:tblGrid>
      <w:tr w:rsidR="00056375" w:rsidTr="00056375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  <w:rPr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Curso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ISBN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Área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Proyecto</w:t>
            </w:r>
          </w:p>
        </w:tc>
      </w:tr>
      <w:tr w:rsidR="00056375" w:rsidTr="0005637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</w:pPr>
            <w:r>
              <w:rPr>
                <w:color w:val="000000"/>
              </w:rPr>
              <w:t>2° Medio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</w:pPr>
            <w:r>
              <w:rPr>
                <w:color w:val="000000"/>
                <w:sz w:val="18"/>
                <w:szCs w:val="18"/>
              </w:rPr>
              <w:t>9789561531437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</w:pPr>
            <w:r>
              <w:rPr>
                <w:color w:val="000000"/>
                <w:sz w:val="18"/>
                <w:szCs w:val="18"/>
              </w:rPr>
              <w:t>Comprensión Lectora Santillana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6375" w:rsidRDefault="00056375">
            <w:pPr>
              <w:spacing w:before="100" w:beforeAutospacing="1" w:after="100" w:afterAutospacing="1"/>
            </w:pPr>
            <w:r>
              <w:rPr>
                <w:color w:val="000000"/>
                <w:sz w:val="18"/>
                <w:szCs w:val="18"/>
              </w:rPr>
              <w:t>LECTÓPOLIS J </w:t>
            </w:r>
          </w:p>
        </w:tc>
      </w:tr>
    </w:tbl>
    <w:p w:rsidR="00056375" w:rsidRPr="00056375" w:rsidRDefault="00056375" w:rsidP="00056375">
      <w:pPr>
        <w:spacing w:before="100" w:beforeAutospacing="1" w:after="100" w:afterAutospacing="1"/>
      </w:pPr>
      <w:r>
        <w:t> </w:t>
      </w:r>
    </w:p>
    <w:p w:rsidR="00220C83" w:rsidRPr="00E81E83" w:rsidRDefault="00056375" w:rsidP="00220C83">
      <w:pPr>
        <w:tabs>
          <w:tab w:val="left" w:pos="61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¡BIENVENIDOS AL AÑO ESCOLAR 2020</w:t>
      </w:r>
      <w:r w:rsidR="00220C83" w:rsidRPr="00E81E8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!</w:t>
      </w:r>
    </w:p>
    <w:p w:rsidR="00500205" w:rsidRPr="00220C83" w:rsidRDefault="00500205" w:rsidP="0050020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500205" w:rsidRPr="00274F29" w:rsidRDefault="00500205" w:rsidP="00500205">
      <w:pPr>
        <w:tabs>
          <w:tab w:val="left" w:pos="61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500205" w:rsidRPr="00274F29" w:rsidRDefault="00500205" w:rsidP="0050020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sectPr w:rsidR="00500205" w:rsidRPr="00274F29" w:rsidSect="0096564C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FE" w:rsidRDefault="007D5EFE" w:rsidP="00500205">
      <w:pPr>
        <w:spacing w:after="0" w:line="240" w:lineRule="auto"/>
      </w:pPr>
      <w:r>
        <w:separator/>
      </w:r>
    </w:p>
  </w:endnote>
  <w:endnote w:type="continuationSeparator" w:id="0">
    <w:p w:rsidR="007D5EFE" w:rsidRDefault="007D5EFE" w:rsidP="0050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FE" w:rsidRDefault="007D5EFE" w:rsidP="00500205">
      <w:pPr>
        <w:spacing w:after="0" w:line="240" w:lineRule="auto"/>
      </w:pPr>
      <w:r>
        <w:separator/>
      </w:r>
    </w:p>
  </w:footnote>
  <w:footnote w:type="continuationSeparator" w:id="0">
    <w:p w:rsidR="007D5EFE" w:rsidRDefault="007D5EFE" w:rsidP="0050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05" w:rsidRDefault="00500205" w:rsidP="00500205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84.75pt">
          <v:imagedata r:id="rId1" o:title=""/>
        </v:shape>
        <o:OLEObject Type="Embed" ProgID="CorelDRAW.Graphic.13" ShapeID="_x0000_i1025" DrawAspect="Content" ObjectID="_16406919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703F"/>
    <w:multiLevelType w:val="multilevel"/>
    <w:tmpl w:val="1D4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20D21"/>
    <w:multiLevelType w:val="hybridMultilevel"/>
    <w:tmpl w:val="0D9A1E3A"/>
    <w:lvl w:ilvl="0" w:tplc="636EF50A">
      <w:numFmt w:val="bullet"/>
      <w:lvlText w:val="-"/>
      <w:lvlJc w:val="left"/>
      <w:pPr>
        <w:ind w:left="70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05"/>
    <w:rsid w:val="00023E0C"/>
    <w:rsid w:val="00034B5E"/>
    <w:rsid w:val="00056375"/>
    <w:rsid w:val="000A3EC1"/>
    <w:rsid w:val="00114DDB"/>
    <w:rsid w:val="00136200"/>
    <w:rsid w:val="001E31DF"/>
    <w:rsid w:val="00220C83"/>
    <w:rsid w:val="002732CA"/>
    <w:rsid w:val="00274F29"/>
    <w:rsid w:val="002A26B4"/>
    <w:rsid w:val="00315F4C"/>
    <w:rsid w:val="003600A9"/>
    <w:rsid w:val="00375652"/>
    <w:rsid w:val="003C335E"/>
    <w:rsid w:val="003D671A"/>
    <w:rsid w:val="004441E9"/>
    <w:rsid w:val="0049544D"/>
    <w:rsid w:val="00500205"/>
    <w:rsid w:val="005450E5"/>
    <w:rsid w:val="005765B2"/>
    <w:rsid w:val="0060625D"/>
    <w:rsid w:val="00612766"/>
    <w:rsid w:val="00696E47"/>
    <w:rsid w:val="006A5D6E"/>
    <w:rsid w:val="006E7776"/>
    <w:rsid w:val="00722279"/>
    <w:rsid w:val="007234B3"/>
    <w:rsid w:val="007569A6"/>
    <w:rsid w:val="00787A5D"/>
    <w:rsid w:val="007D3EBE"/>
    <w:rsid w:val="007D5EFE"/>
    <w:rsid w:val="00816364"/>
    <w:rsid w:val="008203B0"/>
    <w:rsid w:val="00835CA8"/>
    <w:rsid w:val="008D0DB4"/>
    <w:rsid w:val="00934F5F"/>
    <w:rsid w:val="00937B90"/>
    <w:rsid w:val="009440CE"/>
    <w:rsid w:val="0096564C"/>
    <w:rsid w:val="009A0C11"/>
    <w:rsid w:val="009E2F13"/>
    <w:rsid w:val="00A26D67"/>
    <w:rsid w:val="00A46210"/>
    <w:rsid w:val="00A705B3"/>
    <w:rsid w:val="00AC2BFC"/>
    <w:rsid w:val="00AF7545"/>
    <w:rsid w:val="00B26DE0"/>
    <w:rsid w:val="00BE2FDE"/>
    <w:rsid w:val="00C33C64"/>
    <w:rsid w:val="00C34395"/>
    <w:rsid w:val="00C452C2"/>
    <w:rsid w:val="00C57A44"/>
    <w:rsid w:val="00C7658C"/>
    <w:rsid w:val="00C765D1"/>
    <w:rsid w:val="00CB362B"/>
    <w:rsid w:val="00CF03A3"/>
    <w:rsid w:val="00D44A17"/>
    <w:rsid w:val="00D50241"/>
    <w:rsid w:val="00E01675"/>
    <w:rsid w:val="00E50F61"/>
    <w:rsid w:val="00E55D35"/>
    <w:rsid w:val="00E629A6"/>
    <w:rsid w:val="00EA3F61"/>
    <w:rsid w:val="00F35C59"/>
    <w:rsid w:val="00F736C0"/>
    <w:rsid w:val="00F77C82"/>
    <w:rsid w:val="00FB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205"/>
  </w:style>
  <w:style w:type="paragraph" w:styleId="Piedepgina">
    <w:name w:val="footer"/>
    <w:basedOn w:val="Normal"/>
    <w:link w:val="PiedepginaCar"/>
    <w:uiPriority w:val="99"/>
    <w:unhideWhenUsed/>
    <w:rsid w:val="00500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205"/>
  </w:style>
  <w:style w:type="paragraph" w:styleId="Textodeglobo">
    <w:name w:val="Balloon Text"/>
    <w:basedOn w:val="Normal"/>
    <w:link w:val="TextodegloboCar"/>
    <w:uiPriority w:val="99"/>
    <w:semiHidden/>
    <w:unhideWhenUsed/>
    <w:rsid w:val="0050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2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0C11"/>
    <w:pPr>
      <w:ind w:left="72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02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semiHidden/>
    <w:unhideWhenUsed/>
    <w:rsid w:val="00D5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13</cp:revision>
  <cp:lastPrinted>2017-06-12T17:25:00Z</cp:lastPrinted>
  <dcterms:created xsi:type="dcterms:W3CDTF">2017-06-12T17:07:00Z</dcterms:created>
  <dcterms:modified xsi:type="dcterms:W3CDTF">2020-01-16T18:00:00Z</dcterms:modified>
</cp:coreProperties>
</file>