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603F" w14:textId="77777777" w:rsidR="00B37886" w:rsidRPr="00B37886" w:rsidRDefault="00B37886" w:rsidP="00412F3B">
      <w:pPr>
        <w:jc w:val="center"/>
        <w:rPr>
          <w:rFonts w:ascii="Arial" w:hAnsi="Arial" w:cs="Arial"/>
          <w:b/>
          <w:sz w:val="28"/>
          <w:szCs w:val="28"/>
        </w:rPr>
      </w:pPr>
      <w:r w:rsidRPr="00B37886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5CAB593" wp14:editId="67A1C216">
            <wp:simplePos x="0" y="0"/>
            <wp:positionH relativeFrom="column">
              <wp:posOffset>-556260</wp:posOffset>
            </wp:positionH>
            <wp:positionV relativeFrom="paragraph">
              <wp:posOffset>-585470</wp:posOffset>
            </wp:positionV>
            <wp:extent cx="1047750" cy="1114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2913" w14:textId="77777777" w:rsidR="00B37886" w:rsidRPr="007C7ED2" w:rsidRDefault="00B37886" w:rsidP="00412F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C4B616" w14:textId="690965B4" w:rsidR="00DB01BC" w:rsidRPr="007C7ED2" w:rsidRDefault="008B4E69" w:rsidP="00356680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7ED2">
        <w:rPr>
          <w:rFonts w:ascii="Arial" w:hAnsi="Arial" w:cs="Arial"/>
          <w:b/>
          <w:sz w:val="28"/>
          <w:szCs w:val="28"/>
          <w:u w:val="single"/>
        </w:rPr>
        <w:t xml:space="preserve">PLAN LECTOR </w:t>
      </w:r>
      <w:r w:rsidR="009B3CDE">
        <w:rPr>
          <w:rFonts w:ascii="Arial" w:hAnsi="Arial" w:cs="Arial"/>
          <w:b/>
          <w:sz w:val="28"/>
          <w:szCs w:val="28"/>
          <w:u w:val="single"/>
        </w:rPr>
        <w:t>3° AÑO MEDIO</w:t>
      </w:r>
      <w:r w:rsidR="00412F3B" w:rsidRPr="007C7ED2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190984" w:rsidRPr="007C7ED2">
        <w:rPr>
          <w:rFonts w:ascii="Arial" w:hAnsi="Arial" w:cs="Arial"/>
          <w:b/>
          <w:sz w:val="28"/>
          <w:szCs w:val="28"/>
          <w:u w:val="single"/>
        </w:rPr>
        <w:t>2</w:t>
      </w:r>
      <w:r w:rsidR="007C7ED2" w:rsidRPr="007C7ED2">
        <w:rPr>
          <w:rFonts w:ascii="Arial" w:hAnsi="Arial" w:cs="Arial"/>
          <w:b/>
          <w:sz w:val="28"/>
          <w:szCs w:val="28"/>
          <w:u w:val="single"/>
        </w:rPr>
        <w:t>2</w:t>
      </w: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3827"/>
        <w:gridCol w:w="2268"/>
      </w:tblGrid>
      <w:tr w:rsidR="009B3CDE" w14:paraId="47C20557" w14:textId="77777777" w:rsidTr="007B0B1D">
        <w:trPr>
          <w:trHeight w:val="551"/>
        </w:trPr>
        <w:tc>
          <w:tcPr>
            <w:tcW w:w="2269" w:type="dxa"/>
          </w:tcPr>
          <w:p w14:paraId="0D8A91FF" w14:textId="77777777" w:rsidR="009B3CDE" w:rsidRPr="00356680" w:rsidRDefault="009B3CDE" w:rsidP="00266074">
            <w:pPr>
              <w:pStyle w:val="TableParagraph"/>
              <w:spacing w:line="275" w:lineRule="exact"/>
              <w:ind w:left="176" w:right="172"/>
              <w:jc w:val="center"/>
              <w:rPr>
                <w:b/>
                <w:sz w:val="28"/>
                <w:szCs w:val="28"/>
              </w:rPr>
            </w:pPr>
            <w:r w:rsidRPr="00356680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2268" w:type="dxa"/>
          </w:tcPr>
          <w:p w14:paraId="180F9671" w14:textId="77777777" w:rsidR="009B3CDE" w:rsidRPr="00356680" w:rsidRDefault="009B3CDE" w:rsidP="00266074">
            <w:pPr>
              <w:pStyle w:val="TableParagraph"/>
              <w:spacing w:line="275" w:lineRule="exact"/>
              <w:ind w:left="541"/>
              <w:rPr>
                <w:b/>
                <w:sz w:val="28"/>
                <w:szCs w:val="28"/>
              </w:rPr>
            </w:pPr>
            <w:r w:rsidRPr="00356680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827" w:type="dxa"/>
          </w:tcPr>
          <w:p w14:paraId="290B265F" w14:textId="2C8D9CE1" w:rsidR="009B3CDE" w:rsidRPr="00356680" w:rsidRDefault="009B3CDE" w:rsidP="00356680">
            <w:pPr>
              <w:pStyle w:val="TableParagraph"/>
              <w:spacing w:line="275" w:lineRule="exact"/>
              <w:ind w:left="564" w:right="1406"/>
              <w:jc w:val="center"/>
              <w:rPr>
                <w:b/>
                <w:sz w:val="28"/>
                <w:szCs w:val="28"/>
              </w:rPr>
            </w:pPr>
            <w:r w:rsidRPr="00356680">
              <w:rPr>
                <w:b/>
                <w:sz w:val="28"/>
                <w:szCs w:val="28"/>
              </w:rPr>
              <w:t>Editorial</w:t>
            </w:r>
            <w:r w:rsidR="00356680">
              <w:rPr>
                <w:b/>
                <w:sz w:val="28"/>
                <w:szCs w:val="28"/>
              </w:rPr>
              <w:t>/PDF</w:t>
            </w:r>
          </w:p>
        </w:tc>
        <w:tc>
          <w:tcPr>
            <w:tcW w:w="2268" w:type="dxa"/>
          </w:tcPr>
          <w:p w14:paraId="2BCBE2A1" w14:textId="77777777" w:rsidR="009B3CDE" w:rsidRPr="00356680" w:rsidRDefault="009B3CDE" w:rsidP="00266074">
            <w:pPr>
              <w:pStyle w:val="TableParagraph"/>
              <w:spacing w:before="2" w:line="276" w:lineRule="exact"/>
              <w:ind w:left="321" w:right="228" w:hanging="70"/>
              <w:rPr>
                <w:b/>
                <w:sz w:val="28"/>
                <w:szCs w:val="28"/>
              </w:rPr>
            </w:pPr>
            <w:r w:rsidRPr="00356680">
              <w:rPr>
                <w:b/>
                <w:sz w:val="28"/>
                <w:szCs w:val="28"/>
              </w:rPr>
              <w:t>Mes / unidad relacionada</w:t>
            </w:r>
          </w:p>
        </w:tc>
      </w:tr>
      <w:tr w:rsidR="009B3CDE" w14:paraId="4A356FDC" w14:textId="77777777" w:rsidTr="007B0B1D">
        <w:trPr>
          <w:trHeight w:val="1377"/>
        </w:trPr>
        <w:tc>
          <w:tcPr>
            <w:tcW w:w="2269" w:type="dxa"/>
          </w:tcPr>
          <w:p w14:paraId="7953C60D" w14:textId="77777777" w:rsidR="009B3CDE" w:rsidRDefault="009B3CDE" w:rsidP="00266074">
            <w:pPr>
              <w:pStyle w:val="TableParagraph"/>
              <w:spacing w:before="8"/>
              <w:rPr>
                <w:sz w:val="23"/>
              </w:rPr>
            </w:pPr>
          </w:p>
          <w:p w14:paraId="1DE1CCB2" w14:textId="77777777" w:rsidR="009B3CDE" w:rsidRDefault="009B3CDE" w:rsidP="00266074">
            <w:pPr>
              <w:pStyle w:val="TableParagraph"/>
              <w:ind w:left="174" w:right="1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Yggdrasil</w:t>
            </w:r>
            <w:proofErr w:type="spellEnd"/>
          </w:p>
        </w:tc>
        <w:tc>
          <w:tcPr>
            <w:tcW w:w="2268" w:type="dxa"/>
          </w:tcPr>
          <w:p w14:paraId="7A7698C2" w14:textId="77777777" w:rsidR="009B3CDE" w:rsidRPr="00356680" w:rsidRDefault="009B3CDE" w:rsidP="00266074">
            <w:pPr>
              <w:pStyle w:val="TableParagraph"/>
              <w:spacing w:before="8"/>
              <w:rPr>
                <w:rFonts w:ascii="Arial" w:hAnsi="Arial" w:cs="Arial"/>
                <w:sz w:val="28"/>
                <w:szCs w:val="28"/>
              </w:rPr>
            </w:pPr>
          </w:p>
          <w:p w14:paraId="32CF5159" w14:textId="77777777" w:rsidR="009B3CDE" w:rsidRPr="00356680" w:rsidRDefault="009B3CDE" w:rsidP="00266074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 xml:space="preserve">Jorge </w:t>
            </w:r>
            <w:proofErr w:type="spellStart"/>
            <w:r w:rsidRPr="00356680">
              <w:rPr>
                <w:rFonts w:ascii="Arial" w:hAnsi="Arial" w:cs="Arial"/>
                <w:sz w:val="28"/>
                <w:szCs w:val="28"/>
              </w:rPr>
              <w:t>Baradit</w:t>
            </w:r>
            <w:proofErr w:type="spellEnd"/>
          </w:p>
        </w:tc>
        <w:tc>
          <w:tcPr>
            <w:tcW w:w="3827" w:type="dxa"/>
          </w:tcPr>
          <w:p w14:paraId="56709B5F" w14:textId="77777777" w:rsidR="009B3CDE" w:rsidRPr="00356680" w:rsidRDefault="009B3CDE" w:rsidP="00266074">
            <w:pPr>
              <w:pStyle w:val="TableParagraph"/>
              <w:spacing w:line="273" w:lineRule="exact"/>
              <w:ind w:left="165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Editorial M Ediciones</w:t>
            </w:r>
          </w:p>
          <w:p w14:paraId="390575C3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2183830C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D472898" w14:textId="77777777" w:rsidR="009B3CDE" w:rsidRPr="00356680" w:rsidRDefault="007B0B1D" w:rsidP="00266074">
            <w:pPr>
              <w:pStyle w:val="TableParagraph"/>
              <w:spacing w:line="270" w:lineRule="atLeast"/>
              <w:ind w:left="105" w:right="125"/>
              <w:rPr>
                <w:rFonts w:ascii="Arial" w:hAnsi="Arial" w:cs="Arial"/>
                <w:sz w:val="28"/>
                <w:szCs w:val="28"/>
              </w:rPr>
            </w:pPr>
            <w:hyperlink r:id="rId6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https://tienda.cyberdark.net/xpromo/xpdf/3</w:t>
              </w:r>
            </w:hyperlink>
            <w:r w:rsidR="009B3CDE" w:rsidRPr="00356680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7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249c932434aac8.pdf</w:t>
              </w:r>
            </w:hyperlink>
          </w:p>
        </w:tc>
        <w:tc>
          <w:tcPr>
            <w:tcW w:w="2268" w:type="dxa"/>
          </w:tcPr>
          <w:p w14:paraId="3DED22C4" w14:textId="77777777" w:rsidR="009B3CDE" w:rsidRPr="00356680" w:rsidRDefault="009B3CDE" w:rsidP="00266074">
            <w:pPr>
              <w:pStyle w:val="TableParagraph"/>
              <w:spacing w:line="273" w:lineRule="exact"/>
              <w:ind w:left="150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Abril</w:t>
            </w:r>
          </w:p>
          <w:p w14:paraId="4D5B80FC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A701DD6" w14:textId="77777777" w:rsidR="009B3CDE" w:rsidRPr="00356680" w:rsidRDefault="009B3CDE" w:rsidP="00266074">
            <w:pPr>
              <w:pStyle w:val="TableParagraph"/>
              <w:spacing w:line="270" w:lineRule="atLeast"/>
              <w:ind w:left="230" w:right="223" w:firstLine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Diálogo: literatura y efecto estético</w:t>
            </w:r>
          </w:p>
        </w:tc>
      </w:tr>
      <w:tr w:rsidR="009B3CDE" w14:paraId="2B35B928" w14:textId="77777777" w:rsidTr="007B0B1D">
        <w:trPr>
          <w:trHeight w:val="1380"/>
        </w:trPr>
        <w:tc>
          <w:tcPr>
            <w:tcW w:w="2269" w:type="dxa"/>
          </w:tcPr>
          <w:p w14:paraId="7F1131F2" w14:textId="77777777" w:rsidR="009B3CDE" w:rsidRDefault="009B3CDE" w:rsidP="00266074">
            <w:pPr>
              <w:pStyle w:val="TableParagraph"/>
              <w:spacing w:line="276" w:lineRule="exact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metamorfosis</w:t>
            </w:r>
          </w:p>
        </w:tc>
        <w:tc>
          <w:tcPr>
            <w:tcW w:w="2268" w:type="dxa"/>
          </w:tcPr>
          <w:p w14:paraId="51B607C0" w14:textId="77777777" w:rsidR="009B3CDE" w:rsidRPr="00356680" w:rsidRDefault="009B3CDE" w:rsidP="00266074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Fran Kafka</w:t>
            </w:r>
          </w:p>
        </w:tc>
        <w:tc>
          <w:tcPr>
            <w:tcW w:w="3827" w:type="dxa"/>
          </w:tcPr>
          <w:p w14:paraId="4F542DE3" w14:textId="77777777" w:rsidR="009B3CDE" w:rsidRPr="00356680" w:rsidRDefault="009B3CDE" w:rsidP="00266074">
            <w:pPr>
              <w:pStyle w:val="TableParagraph"/>
              <w:spacing w:line="480" w:lineRule="auto"/>
              <w:ind w:left="105" w:right="478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 xml:space="preserve">Editorial </w:t>
            </w:r>
            <w:proofErr w:type="spellStart"/>
            <w:r w:rsidRPr="00356680">
              <w:rPr>
                <w:rFonts w:ascii="Arial" w:hAnsi="Arial" w:cs="Arial"/>
                <w:sz w:val="28"/>
                <w:szCs w:val="28"/>
              </w:rPr>
              <w:t>Zig</w:t>
            </w:r>
            <w:proofErr w:type="spellEnd"/>
            <w:r w:rsidRPr="0035668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6680">
              <w:rPr>
                <w:rFonts w:ascii="Arial" w:hAnsi="Arial" w:cs="Arial"/>
                <w:sz w:val="28"/>
                <w:szCs w:val="28"/>
              </w:rPr>
              <w:t>Zag</w:t>
            </w:r>
            <w:proofErr w:type="spellEnd"/>
            <w:r w:rsidRPr="00356680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>
              <w:r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https://biblioteca.org.ar/libros/1587.pdf</w:t>
              </w:r>
            </w:hyperlink>
          </w:p>
        </w:tc>
        <w:tc>
          <w:tcPr>
            <w:tcW w:w="2268" w:type="dxa"/>
          </w:tcPr>
          <w:p w14:paraId="6B712ED6" w14:textId="77777777" w:rsidR="009B3CDE" w:rsidRPr="00356680" w:rsidRDefault="009B3CDE" w:rsidP="00266074">
            <w:pPr>
              <w:pStyle w:val="TableParagraph"/>
              <w:spacing w:line="276" w:lineRule="exact"/>
              <w:ind w:left="151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Mayo</w:t>
            </w:r>
          </w:p>
          <w:p w14:paraId="701EAB9E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63AAD18B" w14:textId="77777777" w:rsidR="009B3CDE" w:rsidRPr="00356680" w:rsidRDefault="009B3CDE" w:rsidP="00266074">
            <w:pPr>
              <w:pStyle w:val="TableParagraph"/>
              <w:spacing w:line="270" w:lineRule="atLeast"/>
              <w:ind w:left="230" w:right="223" w:firstLine="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Diálogo: literatura y efecto estético</w:t>
            </w:r>
          </w:p>
        </w:tc>
      </w:tr>
      <w:tr w:rsidR="009B3CDE" w14:paraId="0550350F" w14:textId="77777777" w:rsidTr="007B0B1D">
        <w:trPr>
          <w:trHeight w:val="1931"/>
        </w:trPr>
        <w:tc>
          <w:tcPr>
            <w:tcW w:w="2269" w:type="dxa"/>
          </w:tcPr>
          <w:p w14:paraId="470D1071" w14:textId="77777777" w:rsidR="009B3CDE" w:rsidRDefault="009B3CDE" w:rsidP="00266074">
            <w:pPr>
              <w:pStyle w:val="TableParagraph"/>
              <w:ind w:left="660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Persépolis (Novela gráfica)</w:t>
            </w:r>
          </w:p>
        </w:tc>
        <w:tc>
          <w:tcPr>
            <w:tcW w:w="2268" w:type="dxa"/>
          </w:tcPr>
          <w:p w14:paraId="5B3CA1E1" w14:textId="77777777" w:rsidR="009B3CDE" w:rsidRPr="00356680" w:rsidRDefault="009B3CDE" w:rsidP="00266074">
            <w:pPr>
              <w:pStyle w:val="TableParagraph"/>
              <w:ind w:left="107" w:right="76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56680">
              <w:rPr>
                <w:rFonts w:ascii="Arial" w:hAnsi="Arial" w:cs="Arial"/>
                <w:sz w:val="28"/>
                <w:szCs w:val="28"/>
              </w:rPr>
              <w:t>Marjane</w:t>
            </w:r>
            <w:proofErr w:type="spellEnd"/>
            <w:r w:rsidRPr="0035668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6680">
              <w:rPr>
                <w:rFonts w:ascii="Arial" w:hAnsi="Arial" w:cs="Arial"/>
                <w:sz w:val="28"/>
                <w:szCs w:val="28"/>
              </w:rPr>
              <w:t>Satrapi</w:t>
            </w:r>
            <w:proofErr w:type="spellEnd"/>
          </w:p>
        </w:tc>
        <w:tc>
          <w:tcPr>
            <w:tcW w:w="3827" w:type="dxa"/>
          </w:tcPr>
          <w:p w14:paraId="401B24FB" w14:textId="77777777" w:rsidR="009B3CDE" w:rsidRPr="00356680" w:rsidRDefault="009B3CDE" w:rsidP="00266074">
            <w:pPr>
              <w:pStyle w:val="TableParagraph"/>
              <w:spacing w:line="275" w:lineRule="exact"/>
              <w:ind w:left="165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Norma Editorial</w:t>
            </w:r>
          </w:p>
          <w:p w14:paraId="6C668EC4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57FF063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0835D11F" w14:textId="77777777" w:rsidR="009B3CDE" w:rsidRPr="00356680" w:rsidRDefault="007B0B1D" w:rsidP="00266074">
            <w:pPr>
              <w:pStyle w:val="TableParagraph"/>
              <w:spacing w:before="230"/>
              <w:ind w:left="105"/>
              <w:rPr>
                <w:rFonts w:ascii="Arial" w:hAnsi="Arial" w:cs="Arial"/>
                <w:sz w:val="28"/>
                <w:szCs w:val="28"/>
              </w:rPr>
            </w:pPr>
            <w:hyperlink r:id="rId9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https://es.scribd.com/document/425322926</w:t>
              </w:r>
            </w:hyperlink>
          </w:p>
          <w:p w14:paraId="13A44CDC" w14:textId="77777777" w:rsidR="009B3CDE" w:rsidRPr="00356680" w:rsidRDefault="007B0B1D" w:rsidP="00266074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hyperlink r:id="rId10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Persepolis</w:t>
              </w:r>
              <w:proofErr w:type="spellEnd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-novela-grafica-</w:t>
              </w:r>
              <w:proofErr w:type="spellStart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pdf</w:t>
              </w:r>
              <w:proofErr w:type="spellEnd"/>
            </w:hyperlink>
          </w:p>
        </w:tc>
        <w:tc>
          <w:tcPr>
            <w:tcW w:w="2268" w:type="dxa"/>
          </w:tcPr>
          <w:p w14:paraId="2125490C" w14:textId="77777777" w:rsidR="009B3CDE" w:rsidRPr="00356680" w:rsidRDefault="009B3CDE" w:rsidP="00266074">
            <w:pPr>
              <w:pStyle w:val="TableParagraph"/>
              <w:spacing w:line="275" w:lineRule="exact"/>
              <w:ind w:left="151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Junio</w:t>
            </w:r>
          </w:p>
          <w:p w14:paraId="2E7022E2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EF7038F" w14:textId="77777777" w:rsidR="009B3CDE" w:rsidRPr="00356680" w:rsidRDefault="009B3CDE" w:rsidP="00266074">
            <w:pPr>
              <w:pStyle w:val="TableParagraph"/>
              <w:ind w:left="155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Elaborar y comunicar interpretaciones literarias</w:t>
            </w:r>
          </w:p>
        </w:tc>
      </w:tr>
      <w:tr w:rsidR="009B3CDE" w14:paraId="1D96A882" w14:textId="77777777" w:rsidTr="007B0B1D">
        <w:trPr>
          <w:trHeight w:val="1655"/>
        </w:trPr>
        <w:tc>
          <w:tcPr>
            <w:tcW w:w="2269" w:type="dxa"/>
          </w:tcPr>
          <w:p w14:paraId="71102516" w14:textId="77777777" w:rsidR="009B3CDE" w:rsidRDefault="009B3CDE" w:rsidP="00266074">
            <w:pPr>
              <w:pStyle w:val="TableParagraph"/>
              <w:ind w:left="609" w:right="234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El Quijote de la Mancha.</w:t>
            </w:r>
          </w:p>
        </w:tc>
        <w:tc>
          <w:tcPr>
            <w:tcW w:w="2268" w:type="dxa"/>
          </w:tcPr>
          <w:p w14:paraId="136BB661" w14:textId="77777777" w:rsidR="009B3CDE" w:rsidRPr="00356680" w:rsidRDefault="009B3CDE" w:rsidP="00266074">
            <w:pPr>
              <w:pStyle w:val="TableParagraph"/>
              <w:ind w:left="107" w:right="6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Miguel de Cervantes Saavedra</w:t>
            </w:r>
          </w:p>
        </w:tc>
        <w:tc>
          <w:tcPr>
            <w:tcW w:w="3827" w:type="dxa"/>
          </w:tcPr>
          <w:p w14:paraId="2640649B" w14:textId="77777777" w:rsidR="009B3CDE" w:rsidRPr="00356680" w:rsidRDefault="009B3CDE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Zigzag</w:t>
            </w:r>
          </w:p>
          <w:p w14:paraId="0F605F16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F2C7B1F" w14:textId="77777777" w:rsidR="009B3CDE" w:rsidRPr="00356680" w:rsidRDefault="009B3CDE" w:rsidP="00266074">
            <w:pPr>
              <w:pStyle w:val="TableParagraph"/>
              <w:ind w:left="105" w:right="206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Se recomienda sólo esta editorial debido a la brevedad y simpleza del lenguaje</w:t>
            </w:r>
          </w:p>
        </w:tc>
        <w:tc>
          <w:tcPr>
            <w:tcW w:w="2268" w:type="dxa"/>
          </w:tcPr>
          <w:p w14:paraId="687C53F0" w14:textId="77777777" w:rsidR="009B3CDE" w:rsidRPr="00356680" w:rsidRDefault="009B3CDE" w:rsidP="00266074">
            <w:pPr>
              <w:pStyle w:val="TableParagraph"/>
              <w:spacing w:line="275" w:lineRule="exact"/>
              <w:ind w:left="151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Agosto</w:t>
            </w:r>
          </w:p>
          <w:p w14:paraId="04AD0BD0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DAAD412" w14:textId="77777777" w:rsidR="009B3CDE" w:rsidRPr="00356680" w:rsidRDefault="009B3CDE" w:rsidP="00266074">
            <w:pPr>
              <w:pStyle w:val="TableParagraph"/>
              <w:spacing w:line="270" w:lineRule="atLeast"/>
              <w:ind w:left="155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 xml:space="preserve">Elaborar y comunicar </w:t>
            </w:r>
            <w:r w:rsidRPr="00356680">
              <w:rPr>
                <w:rFonts w:ascii="Arial" w:hAnsi="Arial" w:cs="Arial"/>
                <w:spacing w:val="-1"/>
                <w:sz w:val="28"/>
                <w:szCs w:val="28"/>
              </w:rPr>
              <w:t xml:space="preserve">interpretaciones </w:t>
            </w:r>
            <w:r w:rsidRPr="00356680">
              <w:rPr>
                <w:rFonts w:ascii="Arial" w:hAnsi="Arial" w:cs="Arial"/>
                <w:sz w:val="28"/>
                <w:szCs w:val="28"/>
              </w:rPr>
              <w:t>literarias</w:t>
            </w:r>
          </w:p>
        </w:tc>
      </w:tr>
      <w:tr w:rsidR="009B3CDE" w14:paraId="742F2140" w14:textId="77777777" w:rsidTr="007B0B1D">
        <w:trPr>
          <w:trHeight w:val="1932"/>
        </w:trPr>
        <w:tc>
          <w:tcPr>
            <w:tcW w:w="2269" w:type="dxa"/>
          </w:tcPr>
          <w:p w14:paraId="37CB4158" w14:textId="77777777" w:rsidR="009B3CDE" w:rsidRDefault="009B3CDE" w:rsidP="00266074">
            <w:pPr>
              <w:pStyle w:val="TableParagraph"/>
              <w:ind w:left="165" w:right="14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Libro a elección de los estudiantes</w:t>
            </w:r>
          </w:p>
        </w:tc>
        <w:tc>
          <w:tcPr>
            <w:tcW w:w="2268" w:type="dxa"/>
          </w:tcPr>
          <w:p w14:paraId="0B9696B4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2020AD" w14:textId="77777777" w:rsidR="009B3CDE" w:rsidRPr="00356680" w:rsidRDefault="009B3CDE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Supervisión docente</w:t>
            </w:r>
          </w:p>
        </w:tc>
        <w:tc>
          <w:tcPr>
            <w:tcW w:w="2268" w:type="dxa"/>
          </w:tcPr>
          <w:p w14:paraId="0A9269EA" w14:textId="77777777" w:rsidR="009B3CDE" w:rsidRPr="00356680" w:rsidRDefault="009B3CDE" w:rsidP="00266074">
            <w:pPr>
              <w:pStyle w:val="TableParagraph"/>
              <w:spacing w:line="275" w:lineRule="exact"/>
              <w:ind w:left="152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Octubre</w:t>
            </w:r>
          </w:p>
          <w:p w14:paraId="2DF5DA0D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4BBAE65C" w14:textId="77777777" w:rsidR="009B3CDE" w:rsidRPr="00356680" w:rsidRDefault="009B3CDE" w:rsidP="00266074">
            <w:pPr>
              <w:pStyle w:val="TableParagraph"/>
              <w:ind w:left="155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Análisis crítico de géneros discursivos en comunidades</w:t>
            </w:r>
          </w:p>
          <w:p w14:paraId="5C2435C1" w14:textId="77777777" w:rsidR="009B3CDE" w:rsidRPr="00356680" w:rsidRDefault="009B3CDE" w:rsidP="00266074">
            <w:pPr>
              <w:pStyle w:val="TableParagraph"/>
              <w:spacing w:line="257" w:lineRule="exact"/>
              <w:ind w:left="150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digitales</w:t>
            </w:r>
          </w:p>
        </w:tc>
      </w:tr>
      <w:tr w:rsidR="009B3CDE" w14:paraId="0F770013" w14:textId="77777777" w:rsidTr="007B0B1D">
        <w:trPr>
          <w:trHeight w:val="1934"/>
        </w:trPr>
        <w:tc>
          <w:tcPr>
            <w:tcW w:w="2269" w:type="dxa"/>
          </w:tcPr>
          <w:p w14:paraId="4F1B82EB" w14:textId="77777777" w:rsidR="009B3CDE" w:rsidRDefault="009B3CDE" w:rsidP="00266074">
            <w:pPr>
              <w:pStyle w:val="TableParagraph"/>
              <w:spacing w:before="1"/>
              <w:ind w:left="619" w:right="326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La casa de los espíritus</w:t>
            </w:r>
          </w:p>
        </w:tc>
        <w:tc>
          <w:tcPr>
            <w:tcW w:w="2268" w:type="dxa"/>
          </w:tcPr>
          <w:p w14:paraId="6D7A5626" w14:textId="77777777" w:rsidR="009B3CDE" w:rsidRPr="00356680" w:rsidRDefault="009B3CDE" w:rsidP="00266074">
            <w:pPr>
              <w:pStyle w:val="TableParagraph"/>
              <w:spacing w:before="1"/>
              <w:ind w:left="153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Isabel Allende</w:t>
            </w:r>
          </w:p>
        </w:tc>
        <w:tc>
          <w:tcPr>
            <w:tcW w:w="3827" w:type="dxa"/>
          </w:tcPr>
          <w:p w14:paraId="0947D569" w14:textId="77777777" w:rsidR="009B3CDE" w:rsidRPr="00356680" w:rsidRDefault="009B3CDE" w:rsidP="00266074">
            <w:pPr>
              <w:pStyle w:val="TableParagraph"/>
              <w:spacing w:before="1"/>
              <w:ind w:left="165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Debolsillo</w:t>
            </w:r>
          </w:p>
          <w:p w14:paraId="23D2DC50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6B5AA142" w14:textId="77777777" w:rsidR="009B3CDE" w:rsidRPr="00356680" w:rsidRDefault="007B0B1D" w:rsidP="00266074">
            <w:pPr>
              <w:pStyle w:val="TableParagraph"/>
              <w:ind w:left="105" w:right="158"/>
              <w:rPr>
                <w:rFonts w:ascii="Arial" w:hAnsi="Arial" w:cs="Arial"/>
                <w:sz w:val="28"/>
                <w:szCs w:val="28"/>
              </w:rPr>
            </w:pPr>
            <w:hyperlink r:id="rId11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http://www.tayufamenchuan.com/bibliotec</w:t>
              </w:r>
            </w:hyperlink>
            <w:r w:rsidR="009B3CDE" w:rsidRPr="00356680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2">
              <w:proofErr w:type="spellStart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aesoterica</w:t>
              </w:r>
              <w:proofErr w:type="spellEnd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/archivos/allende%20isabel%20-</w:t>
              </w:r>
            </w:hyperlink>
          </w:p>
          <w:p w14:paraId="0EE943A9" w14:textId="77777777" w:rsidR="009B3CDE" w:rsidRPr="00356680" w:rsidRDefault="007B0B1D" w:rsidP="00266074">
            <w:pPr>
              <w:pStyle w:val="TableParagraph"/>
              <w:ind w:left="105" w:right="92"/>
              <w:rPr>
                <w:rFonts w:ascii="Arial" w:hAnsi="Arial" w:cs="Arial"/>
                <w:sz w:val="28"/>
                <w:szCs w:val="28"/>
              </w:rPr>
            </w:pPr>
            <w:hyperlink r:id="rId13"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%20la%20casa%20de%20los%20espiritus.</w:t>
              </w:r>
            </w:hyperlink>
            <w:r w:rsidR="009B3CDE" w:rsidRPr="00356680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4">
              <w:proofErr w:type="spellStart"/>
              <w:r w:rsidR="009B3CDE" w:rsidRPr="00356680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pdf</w:t>
              </w:r>
              <w:proofErr w:type="spellEnd"/>
            </w:hyperlink>
          </w:p>
        </w:tc>
        <w:tc>
          <w:tcPr>
            <w:tcW w:w="2268" w:type="dxa"/>
          </w:tcPr>
          <w:p w14:paraId="25D5666A" w14:textId="77777777" w:rsidR="009B3CDE" w:rsidRPr="00356680" w:rsidRDefault="009B3CDE" w:rsidP="00266074">
            <w:pPr>
              <w:pStyle w:val="TableParagraph"/>
              <w:spacing w:before="1"/>
              <w:ind w:left="152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Noviembre</w:t>
            </w:r>
          </w:p>
          <w:p w14:paraId="06C6B6F2" w14:textId="77777777" w:rsidR="009B3CDE" w:rsidRPr="00356680" w:rsidRDefault="009B3CDE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0650B81" w14:textId="77777777" w:rsidR="009B3CDE" w:rsidRPr="00356680" w:rsidRDefault="009B3CDE" w:rsidP="00266074">
            <w:pPr>
              <w:pStyle w:val="TableParagraph"/>
              <w:spacing w:line="270" w:lineRule="atLeast"/>
              <w:ind w:left="155" w:right="14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6680">
              <w:rPr>
                <w:rFonts w:ascii="Arial" w:hAnsi="Arial" w:cs="Arial"/>
                <w:sz w:val="28"/>
                <w:szCs w:val="28"/>
              </w:rPr>
              <w:t>Análisis crítico de géneros discursivos en comunidades digitales</w:t>
            </w:r>
          </w:p>
        </w:tc>
      </w:tr>
    </w:tbl>
    <w:p w14:paraId="47B7FFF4" w14:textId="77777777" w:rsidR="008B4E69" w:rsidRDefault="008B4E69" w:rsidP="008B4E69">
      <w:pPr>
        <w:jc w:val="center"/>
        <w:rPr>
          <w:rFonts w:ascii="Arial" w:hAnsi="Arial" w:cs="Arial"/>
          <w:sz w:val="28"/>
          <w:szCs w:val="28"/>
        </w:rPr>
      </w:pPr>
    </w:p>
    <w:p w14:paraId="78E2FFEB" w14:textId="286B24C2" w:rsidR="00DD19A3" w:rsidRPr="00B37886" w:rsidRDefault="00DD19A3" w:rsidP="008B4E69">
      <w:pPr>
        <w:jc w:val="center"/>
        <w:rPr>
          <w:rFonts w:ascii="Arial" w:hAnsi="Arial" w:cs="Arial"/>
          <w:sz w:val="28"/>
          <w:szCs w:val="28"/>
        </w:rPr>
      </w:pPr>
    </w:p>
    <w:p w14:paraId="3780C7C4" w14:textId="77777777" w:rsidR="00DD19A3" w:rsidRPr="00B37886" w:rsidRDefault="00DD19A3">
      <w:pPr>
        <w:rPr>
          <w:rFonts w:ascii="Arial" w:hAnsi="Arial" w:cs="Arial"/>
          <w:sz w:val="28"/>
          <w:szCs w:val="28"/>
        </w:rPr>
      </w:pPr>
    </w:p>
    <w:p w14:paraId="5F01DEBC" w14:textId="77777777" w:rsidR="00950CAA" w:rsidRPr="00B37886" w:rsidRDefault="00950CAA">
      <w:pPr>
        <w:rPr>
          <w:rFonts w:ascii="Arial" w:hAnsi="Arial" w:cs="Arial"/>
          <w:sz w:val="28"/>
          <w:szCs w:val="28"/>
        </w:rPr>
      </w:pPr>
    </w:p>
    <w:sectPr w:rsidR="00950CAA" w:rsidRPr="00B37886" w:rsidSect="00B3788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C0F"/>
    <w:multiLevelType w:val="hybridMultilevel"/>
    <w:tmpl w:val="5046171C"/>
    <w:lvl w:ilvl="0" w:tplc="B3DA2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3CB4"/>
    <w:multiLevelType w:val="hybridMultilevel"/>
    <w:tmpl w:val="BEF420AE"/>
    <w:lvl w:ilvl="0" w:tplc="2C541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143505">
    <w:abstractNumId w:val="0"/>
  </w:num>
  <w:num w:numId="2" w16cid:durableId="21916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B"/>
    <w:rsid w:val="00041217"/>
    <w:rsid w:val="00190984"/>
    <w:rsid w:val="001B0B2D"/>
    <w:rsid w:val="002948C6"/>
    <w:rsid w:val="00356680"/>
    <w:rsid w:val="00412F3B"/>
    <w:rsid w:val="00546D08"/>
    <w:rsid w:val="005831BF"/>
    <w:rsid w:val="005F7BA4"/>
    <w:rsid w:val="007B0B1D"/>
    <w:rsid w:val="007C7ED2"/>
    <w:rsid w:val="00842F74"/>
    <w:rsid w:val="008B4E69"/>
    <w:rsid w:val="008D5132"/>
    <w:rsid w:val="00950CAA"/>
    <w:rsid w:val="009B3CDE"/>
    <w:rsid w:val="00A44F97"/>
    <w:rsid w:val="00AA4E40"/>
    <w:rsid w:val="00B37886"/>
    <w:rsid w:val="00B37952"/>
    <w:rsid w:val="00BB22C0"/>
    <w:rsid w:val="00CE495C"/>
    <w:rsid w:val="00DB01BC"/>
    <w:rsid w:val="00DD19A3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F39E"/>
  <w15:chartTrackingRefBased/>
  <w15:docId w15:val="{97B028E9-24C0-4D40-BCC2-4057128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E4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B3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org.ar/libros/1587.pdf" TargetMode="External"/><Relationship Id="rId13" Type="http://schemas.openxmlformats.org/officeDocument/2006/relationships/hyperlink" Target="http://www.tayufamenchuan.com/bibliotecaesoterica/archivos/allende%20isabel%20-%20la%20casa%20de%20los%20espirit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enda.cyberdark.net/xpromo/xpdf/3249c932434aac8.pdf" TargetMode="External"/><Relationship Id="rId12" Type="http://schemas.openxmlformats.org/officeDocument/2006/relationships/hyperlink" Target="http://www.tayufamenchuan.com/bibliotecaesoterica/archivos/allende%20isabel%20-%20la%20casa%20de%20los%20espiritu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enda.cyberdark.net/xpromo/xpdf/3249c932434aac8.pdf" TargetMode="External"/><Relationship Id="rId11" Type="http://schemas.openxmlformats.org/officeDocument/2006/relationships/hyperlink" Target="http://www.tayufamenchuan.com/bibliotecaesoterica/archivos/allende%20isabel%20-%20la%20casa%20de%20los%20espiritus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s.scribd.com/document/425322926/Persepolis-novela-grafic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cribd.com/document/425322926/Persepolis-novela-grafica-pdf" TargetMode="External"/><Relationship Id="rId14" Type="http://schemas.openxmlformats.org/officeDocument/2006/relationships/hyperlink" Target="http://www.tayufamenchuan.com/bibliotecaesoterica/archivos/allende%20isabel%20-%20la%20casa%20de%20los%20espiritu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Soledad Mondaca Zerega</dc:creator>
  <cp:keywords/>
  <dc:description/>
  <cp:lastModifiedBy>Esperanza Delgadillo</cp:lastModifiedBy>
  <cp:revision>4</cp:revision>
  <dcterms:created xsi:type="dcterms:W3CDTF">2021-12-21T18:27:00Z</dcterms:created>
  <dcterms:modified xsi:type="dcterms:W3CDTF">2022-04-25T18:48:00Z</dcterms:modified>
</cp:coreProperties>
</file>