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16A6" w14:textId="1F3EB60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  <w:r w:rsidRPr="002C1770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51C4AF" wp14:editId="4D2A0406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1085850" cy="1073785"/>
            <wp:effectExtent l="0" t="0" r="0" b="0"/>
            <wp:wrapThrough wrapText="bothSides">
              <wp:wrapPolygon edited="0">
                <wp:start x="9095" y="0"/>
                <wp:lineTo x="6442" y="0"/>
                <wp:lineTo x="5684" y="1533"/>
                <wp:lineTo x="5684" y="6131"/>
                <wp:lineTo x="0" y="9963"/>
                <wp:lineTo x="0" y="18777"/>
                <wp:lineTo x="5305" y="21076"/>
                <wp:lineTo x="15537" y="21076"/>
                <wp:lineTo x="21221" y="18777"/>
                <wp:lineTo x="21221" y="9963"/>
                <wp:lineTo x="15158" y="6131"/>
                <wp:lineTo x="15537" y="2299"/>
                <wp:lineTo x="14400" y="0"/>
                <wp:lineTo x="11747" y="0"/>
                <wp:lineTo x="90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B9B3" w14:textId="77777777" w:rsidR="002C1770" w:rsidRDefault="002C1770" w:rsidP="002F2099">
      <w:pPr>
        <w:jc w:val="center"/>
        <w:rPr>
          <w:noProof/>
          <w:lang w:val="en-US" w:eastAsia="en-US"/>
        </w:rPr>
      </w:pPr>
    </w:p>
    <w:p w14:paraId="0C0CABA4" w14:textId="7777777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667B21E8" w14:textId="6683B09F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31C546" w14:textId="77777777" w:rsidR="008E72FF" w:rsidRDefault="008E72FF" w:rsidP="008E72FF">
      <w:pPr>
        <w:ind w:left="0" w:firstLine="0"/>
        <w:rPr>
          <w:rFonts w:ascii="Arial" w:hAnsi="Arial" w:cs="Arial"/>
          <w:b/>
          <w:sz w:val="32"/>
          <w:szCs w:val="32"/>
        </w:rPr>
      </w:pPr>
    </w:p>
    <w:p w14:paraId="406A0378" w14:textId="53E2E1DC" w:rsidR="008E72FF" w:rsidRDefault="00AA0687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PLAN LECTOR </w:t>
      </w:r>
      <w:r w:rsidR="00652BFC">
        <w:rPr>
          <w:rFonts w:ascii="Arial" w:hAnsi="Arial" w:cs="Arial"/>
          <w:b/>
          <w:sz w:val="32"/>
          <w:szCs w:val="32"/>
          <w:u w:val="single"/>
        </w:rPr>
        <w:t>OCTAVO</w:t>
      </w:r>
      <w:r w:rsidR="008E72FF" w:rsidRPr="008E72FF">
        <w:rPr>
          <w:rFonts w:ascii="Arial" w:hAnsi="Arial" w:cs="Arial"/>
          <w:b/>
          <w:sz w:val="32"/>
          <w:szCs w:val="32"/>
          <w:u w:val="single"/>
        </w:rPr>
        <w:t xml:space="preserve"> BÁSICO 2024</w:t>
      </w:r>
    </w:p>
    <w:tbl>
      <w:tblPr>
        <w:tblpPr w:leftFromText="141" w:rightFromText="141" w:vertAnchor="text" w:horzAnchor="margin" w:tblpY="279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2025"/>
        <w:gridCol w:w="1905"/>
        <w:gridCol w:w="1785"/>
        <w:gridCol w:w="1020"/>
      </w:tblGrid>
      <w:tr w:rsidR="00652BFC" w14:paraId="7238ECC2" w14:textId="77777777" w:rsidTr="00652BFC">
        <w:tc>
          <w:tcPr>
            <w:tcW w:w="2970" w:type="dxa"/>
          </w:tcPr>
          <w:p w14:paraId="58313A0F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2025" w:type="dxa"/>
          </w:tcPr>
          <w:p w14:paraId="738D48E2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Autor</w:t>
            </w:r>
          </w:p>
        </w:tc>
        <w:tc>
          <w:tcPr>
            <w:tcW w:w="1905" w:type="dxa"/>
          </w:tcPr>
          <w:p w14:paraId="0E31F479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Editorial</w:t>
            </w:r>
          </w:p>
          <w:p w14:paraId="2D7C8EDD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PDF</w:t>
            </w:r>
          </w:p>
        </w:tc>
        <w:tc>
          <w:tcPr>
            <w:tcW w:w="1785" w:type="dxa"/>
          </w:tcPr>
          <w:p w14:paraId="1E818403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Unidad relacionada</w:t>
            </w:r>
          </w:p>
        </w:tc>
        <w:tc>
          <w:tcPr>
            <w:tcW w:w="1020" w:type="dxa"/>
          </w:tcPr>
          <w:p w14:paraId="69B224C1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Mes</w:t>
            </w:r>
          </w:p>
        </w:tc>
      </w:tr>
      <w:tr w:rsidR="00652BFC" w14:paraId="32A1291A" w14:textId="77777777" w:rsidTr="00652BFC">
        <w:tc>
          <w:tcPr>
            <w:tcW w:w="2970" w:type="dxa"/>
          </w:tcPr>
          <w:p w14:paraId="0CDFB6DB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Libro a elección</w:t>
            </w:r>
          </w:p>
        </w:tc>
        <w:tc>
          <w:tcPr>
            <w:tcW w:w="2025" w:type="dxa"/>
          </w:tcPr>
          <w:p w14:paraId="7D76A414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No aplica</w:t>
            </w:r>
          </w:p>
          <w:p w14:paraId="4B81A021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6E8FE69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No aplica</w:t>
            </w:r>
          </w:p>
        </w:tc>
        <w:tc>
          <w:tcPr>
            <w:tcW w:w="1785" w:type="dxa"/>
          </w:tcPr>
          <w:p w14:paraId="7374D59D" w14:textId="77777777" w:rsidR="00652BFC" w:rsidRPr="00CA29C6" w:rsidRDefault="00652BFC" w:rsidP="00652BFC">
            <w:pPr>
              <w:jc w:val="center"/>
              <w:rPr>
                <w:rFonts w:ascii="Times" w:eastAsia="Times" w:hAnsi="Times" w:cs="Times"/>
                <w:bCs/>
                <w:sz w:val="24"/>
                <w:szCs w:val="24"/>
              </w:rPr>
            </w:pPr>
            <w:r w:rsidRPr="00CA29C6">
              <w:rPr>
                <w:rFonts w:ascii="Times" w:eastAsia="Times" w:hAnsi="Times" w:cs="Times"/>
                <w:bCs/>
                <w:sz w:val="24"/>
                <w:szCs w:val="24"/>
              </w:rPr>
              <w:t>Unidad: Narrativa</w:t>
            </w:r>
          </w:p>
        </w:tc>
        <w:tc>
          <w:tcPr>
            <w:tcW w:w="1020" w:type="dxa"/>
          </w:tcPr>
          <w:p w14:paraId="6433CF36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Abril</w:t>
            </w:r>
          </w:p>
        </w:tc>
      </w:tr>
      <w:tr w:rsidR="00652BFC" w14:paraId="41928EBB" w14:textId="77777777" w:rsidTr="00652BFC">
        <w:tc>
          <w:tcPr>
            <w:tcW w:w="2970" w:type="dxa"/>
          </w:tcPr>
          <w:p w14:paraId="6BB2A628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3F9D32F5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Novela gráfica El cantar del Mío Cid</w:t>
            </w:r>
          </w:p>
        </w:tc>
        <w:tc>
          <w:tcPr>
            <w:tcW w:w="2025" w:type="dxa"/>
          </w:tcPr>
          <w:p w14:paraId="0CB8C689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27A52DF8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Anónimo</w:t>
            </w:r>
          </w:p>
        </w:tc>
        <w:tc>
          <w:tcPr>
            <w:tcW w:w="1905" w:type="dxa"/>
          </w:tcPr>
          <w:p w14:paraId="06E13F6A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0A4A8174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Latinbooks</w:t>
            </w:r>
            <w:proofErr w:type="spellEnd"/>
          </w:p>
        </w:tc>
        <w:tc>
          <w:tcPr>
            <w:tcW w:w="1785" w:type="dxa"/>
          </w:tcPr>
          <w:p w14:paraId="6754FE9A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42B85461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Epopeya</w:t>
            </w:r>
          </w:p>
        </w:tc>
        <w:tc>
          <w:tcPr>
            <w:tcW w:w="1020" w:type="dxa"/>
          </w:tcPr>
          <w:p w14:paraId="3489DF70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284D8921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Mayo</w:t>
            </w:r>
          </w:p>
        </w:tc>
      </w:tr>
      <w:tr w:rsidR="00652BFC" w14:paraId="3488591C" w14:textId="77777777" w:rsidTr="00652BFC">
        <w:tc>
          <w:tcPr>
            <w:tcW w:w="2970" w:type="dxa"/>
          </w:tcPr>
          <w:p w14:paraId="2E7A6A4F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294D3264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Las chicas de alambre</w:t>
            </w:r>
          </w:p>
        </w:tc>
        <w:tc>
          <w:tcPr>
            <w:tcW w:w="2025" w:type="dxa"/>
          </w:tcPr>
          <w:p w14:paraId="1192EA11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4C2A4972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Jordi Sierra</w:t>
            </w:r>
          </w:p>
        </w:tc>
        <w:tc>
          <w:tcPr>
            <w:tcW w:w="1905" w:type="dxa"/>
          </w:tcPr>
          <w:p w14:paraId="0D5067E5" w14:textId="77777777" w:rsidR="00652BFC" w:rsidRDefault="00652BFC" w:rsidP="00652BFC">
            <w:pPr>
              <w:spacing w:before="240" w:line="276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Editorial Santillana</w:t>
            </w:r>
          </w:p>
          <w:p w14:paraId="60AE689F" w14:textId="77777777" w:rsidR="00652BFC" w:rsidRDefault="00652BFC" w:rsidP="00652BFC">
            <w:pPr>
              <w:spacing w:before="240" w:line="276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" w:eastAsia="Times" w:hAnsi="Times" w:cs="Times"/>
                  <w:b/>
                  <w:color w:val="0000FF"/>
                  <w:sz w:val="24"/>
                  <w:szCs w:val="24"/>
                  <w:u w:val="single"/>
                </w:rPr>
                <w:t>http://www.secst.cl/colegio-online/docs/26032020_903am_5e7cc454a1c4d.pdf</w:t>
              </w:r>
            </w:hyperlink>
            <w: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85" w:type="dxa"/>
          </w:tcPr>
          <w:p w14:paraId="1DF090F4" w14:textId="77777777" w:rsidR="00652BFC" w:rsidRDefault="00652BFC" w:rsidP="00652BFC">
            <w:pP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</w:p>
          <w:p w14:paraId="30F5976A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Relatos de misterio</w:t>
            </w:r>
          </w:p>
        </w:tc>
        <w:tc>
          <w:tcPr>
            <w:tcW w:w="1020" w:type="dxa"/>
          </w:tcPr>
          <w:p w14:paraId="58BE8EE1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217C319F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Junio</w:t>
            </w:r>
          </w:p>
        </w:tc>
      </w:tr>
      <w:tr w:rsidR="00652BFC" w14:paraId="4AC42C7B" w14:textId="77777777" w:rsidTr="00652BFC">
        <w:tc>
          <w:tcPr>
            <w:tcW w:w="2970" w:type="dxa"/>
          </w:tcPr>
          <w:p w14:paraId="6DCF516C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45739CA9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Tres espejos: Luna y Espada</w:t>
            </w:r>
          </w:p>
        </w:tc>
        <w:tc>
          <w:tcPr>
            <w:tcW w:w="2025" w:type="dxa"/>
          </w:tcPr>
          <w:p w14:paraId="7F4DE61E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6A820E39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Sebastián Vargas</w:t>
            </w:r>
          </w:p>
        </w:tc>
        <w:tc>
          <w:tcPr>
            <w:tcW w:w="1905" w:type="dxa"/>
          </w:tcPr>
          <w:p w14:paraId="1A688E54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3828FC64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Editorial SM</w:t>
            </w:r>
          </w:p>
          <w:p w14:paraId="176753EF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(Texto facilitado en PDF por el o la docente)  </w:t>
            </w:r>
          </w:p>
          <w:p w14:paraId="720BB5DD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</w:tcPr>
          <w:p w14:paraId="464CC869" w14:textId="77777777" w:rsidR="00652BFC" w:rsidRDefault="00652BFC" w:rsidP="00652BFC">
            <w:pPr>
              <w:spacing w:before="240" w:line="276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Unidad: Experiencias de amor</w:t>
            </w:r>
          </w:p>
        </w:tc>
        <w:tc>
          <w:tcPr>
            <w:tcW w:w="1020" w:type="dxa"/>
          </w:tcPr>
          <w:p w14:paraId="0AB137FE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4BBDC890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Agosto</w:t>
            </w:r>
          </w:p>
        </w:tc>
      </w:tr>
      <w:tr w:rsidR="00652BFC" w14:paraId="03F063DE" w14:textId="77777777" w:rsidTr="00652BFC">
        <w:tc>
          <w:tcPr>
            <w:tcW w:w="2970" w:type="dxa"/>
          </w:tcPr>
          <w:p w14:paraId="62EB414D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Selección de Ciencia ficción</w:t>
            </w:r>
          </w:p>
        </w:tc>
        <w:tc>
          <w:tcPr>
            <w:tcW w:w="2025" w:type="dxa"/>
          </w:tcPr>
          <w:p w14:paraId="7634FFE9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Selección de autores</w:t>
            </w:r>
          </w:p>
        </w:tc>
        <w:tc>
          <w:tcPr>
            <w:tcW w:w="1905" w:type="dxa"/>
          </w:tcPr>
          <w:p w14:paraId="6A4A7EC9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Dossier facilitado por el o la docente</w:t>
            </w:r>
          </w:p>
        </w:tc>
        <w:tc>
          <w:tcPr>
            <w:tcW w:w="1785" w:type="dxa"/>
          </w:tcPr>
          <w:p w14:paraId="46EEC9A6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Unidad: Mundos descabellados</w:t>
            </w:r>
          </w:p>
        </w:tc>
        <w:tc>
          <w:tcPr>
            <w:tcW w:w="1020" w:type="dxa"/>
          </w:tcPr>
          <w:p w14:paraId="51BABCF8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Octubre</w:t>
            </w:r>
          </w:p>
        </w:tc>
      </w:tr>
      <w:tr w:rsidR="00652BFC" w14:paraId="25D2BAD6" w14:textId="77777777" w:rsidTr="00652BFC">
        <w:tc>
          <w:tcPr>
            <w:tcW w:w="2970" w:type="dxa"/>
          </w:tcPr>
          <w:p w14:paraId="3833F319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Los juegos del hambre</w:t>
            </w:r>
          </w:p>
        </w:tc>
        <w:tc>
          <w:tcPr>
            <w:tcW w:w="2025" w:type="dxa"/>
          </w:tcPr>
          <w:p w14:paraId="3C01C971" w14:textId="77777777" w:rsidR="00652BFC" w:rsidRDefault="00652BFC" w:rsidP="00652BFC">
            <w:pPr>
              <w:jc w:val="center"/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Suzanne Collin</w:t>
            </w:r>
            <w: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  <w:t>s</w:t>
            </w:r>
          </w:p>
        </w:tc>
        <w:tc>
          <w:tcPr>
            <w:tcW w:w="1905" w:type="dxa"/>
          </w:tcPr>
          <w:p w14:paraId="2B99D935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Editorial Molino </w:t>
            </w:r>
          </w:p>
          <w:p w14:paraId="482E81F9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  <w:p w14:paraId="3B3CFE61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hyperlink r:id="rId8">
              <w:r>
                <w:rPr>
                  <w:rFonts w:ascii="Times" w:eastAsia="Times" w:hAnsi="Times" w:cs="Times"/>
                  <w:color w:val="1155CC"/>
                  <w:sz w:val="24"/>
                  <w:szCs w:val="24"/>
                  <w:u w:val="single"/>
                </w:rPr>
                <w:t>https://drive.google.com/drive/u/0/folders/0ByQ6GE7zrgXvM0szVkxtZmtRdWM?resourcekey=0-BpLv-eumgmgh1FOiJpEq4Q</w:t>
              </w:r>
            </w:hyperlink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14:paraId="2DF7AFAC" w14:textId="77777777" w:rsidR="00652BFC" w:rsidRDefault="00652BFC" w:rsidP="00652BFC">
            <w:pP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</w:tcPr>
          <w:p w14:paraId="121B2A8F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Unidad: Medios de comunicación</w:t>
            </w:r>
          </w:p>
        </w:tc>
        <w:tc>
          <w:tcPr>
            <w:tcW w:w="1020" w:type="dxa"/>
          </w:tcPr>
          <w:p w14:paraId="373C77F5" w14:textId="77777777" w:rsidR="00652BFC" w:rsidRDefault="00652BFC" w:rsidP="00652BFC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Noviembre</w:t>
            </w:r>
          </w:p>
        </w:tc>
      </w:tr>
    </w:tbl>
    <w:p w14:paraId="7EE20A10" w14:textId="66609C70" w:rsidR="005D65D5" w:rsidRPr="005D65D5" w:rsidRDefault="005D65D5" w:rsidP="00652BFC">
      <w:pPr>
        <w:spacing w:after="200" w:line="276" w:lineRule="auto"/>
        <w:ind w:left="0" w:firstLine="0"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sectPr w:rsidR="005D65D5" w:rsidRPr="005D65D5" w:rsidSect="00652BFC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B671" w14:textId="77777777" w:rsidR="00D9763B" w:rsidRDefault="00D9763B" w:rsidP="00652BFC">
      <w:pPr>
        <w:spacing w:after="0" w:line="240" w:lineRule="auto"/>
      </w:pPr>
      <w:r>
        <w:separator/>
      </w:r>
    </w:p>
  </w:endnote>
  <w:endnote w:type="continuationSeparator" w:id="0">
    <w:p w14:paraId="0AF50E11" w14:textId="77777777" w:rsidR="00D9763B" w:rsidRDefault="00D9763B" w:rsidP="0065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7328" w14:textId="77777777" w:rsidR="00D9763B" w:rsidRDefault="00D9763B" w:rsidP="00652BFC">
      <w:pPr>
        <w:spacing w:after="0" w:line="240" w:lineRule="auto"/>
      </w:pPr>
      <w:r>
        <w:separator/>
      </w:r>
    </w:p>
  </w:footnote>
  <w:footnote w:type="continuationSeparator" w:id="0">
    <w:p w14:paraId="254F021D" w14:textId="77777777" w:rsidR="00D9763B" w:rsidRDefault="00D9763B" w:rsidP="0065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99"/>
    <w:rsid w:val="001872C8"/>
    <w:rsid w:val="002C1770"/>
    <w:rsid w:val="002F2099"/>
    <w:rsid w:val="0036789A"/>
    <w:rsid w:val="005D65D5"/>
    <w:rsid w:val="00652BFC"/>
    <w:rsid w:val="00703EE9"/>
    <w:rsid w:val="00735A1D"/>
    <w:rsid w:val="008E72FF"/>
    <w:rsid w:val="009D3533"/>
    <w:rsid w:val="00AA0687"/>
    <w:rsid w:val="00AD5B77"/>
    <w:rsid w:val="00D36CF7"/>
    <w:rsid w:val="00D9763B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7E"/>
  <w15:docId w15:val="{CFA3D7B6-8032-4AED-9F12-E921A85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99"/>
    <w:pPr>
      <w:spacing w:after="5" w:line="228" w:lineRule="auto"/>
      <w:ind w:left="77" w:hanging="77"/>
      <w:jc w:val="both"/>
    </w:pPr>
    <w:rPr>
      <w:rFonts w:ascii="Calibri" w:eastAsia="Times New Roman" w:hAnsi="Calibri" w:cs="Calibri"/>
      <w:color w:val="000000"/>
      <w:sz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F209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8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D6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A0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2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BFC"/>
    <w:rPr>
      <w:rFonts w:ascii="Calibri" w:eastAsia="Times New Roman" w:hAnsi="Calibri" w:cs="Calibri"/>
      <w:color w:val="000000"/>
      <w:sz w:val="21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52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BFC"/>
    <w:rPr>
      <w:rFonts w:ascii="Calibri" w:eastAsia="Times New Roman" w:hAnsi="Calibri" w:cs="Calibri"/>
      <w:color w:val="000000"/>
      <w:sz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0ByQ6GE7zrgXvM0szVkxtZmtRdWM?resourcekey=0-BpLv-eumgmgh1FOiJpEq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cst.cl/colegio-online/docs/26032020_903am_5e7cc454a1c4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Porfesores_1</dc:creator>
  <cp:lastModifiedBy>Sandra Rubilar</cp:lastModifiedBy>
  <cp:revision>4</cp:revision>
  <dcterms:created xsi:type="dcterms:W3CDTF">2024-04-15T19:52:00Z</dcterms:created>
  <dcterms:modified xsi:type="dcterms:W3CDTF">2024-04-19T12:16:00Z</dcterms:modified>
</cp:coreProperties>
</file>